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30D5" w14:textId="6A3460C9" w:rsidR="00CF4C0E" w:rsidRPr="00291937" w:rsidRDefault="002C4EC4" w:rsidP="00CF4C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91937">
        <w:rPr>
          <w:rFonts w:ascii="Arial" w:hAnsi="Arial" w:cs="Arial"/>
          <w:b/>
          <w:bCs/>
          <w:sz w:val="32"/>
          <w:szCs w:val="32"/>
        </w:rPr>
        <w:t>EDUCAÇÃO E CAOS</w:t>
      </w:r>
      <w:r w:rsidR="006E1912" w:rsidRPr="00291937">
        <w:rPr>
          <w:rFonts w:ascii="Arial" w:hAnsi="Arial" w:cs="Arial"/>
          <w:b/>
          <w:bCs/>
          <w:sz w:val="32"/>
          <w:szCs w:val="32"/>
        </w:rPr>
        <w:t xml:space="preserve"> </w:t>
      </w:r>
      <w:r w:rsidR="007F46A6" w:rsidRPr="00291937">
        <w:rPr>
          <w:rFonts w:ascii="Arial" w:hAnsi="Arial" w:cs="Arial"/>
          <w:b/>
          <w:bCs/>
          <w:sz w:val="32"/>
          <w:szCs w:val="32"/>
        </w:rPr>
        <w:t>DIALÉCTICO</w:t>
      </w:r>
      <w:r w:rsidR="00291937" w:rsidRPr="00291937">
        <w:rPr>
          <w:rFonts w:ascii="Arial" w:hAnsi="Arial" w:cs="Arial"/>
          <w:b/>
          <w:bCs/>
          <w:sz w:val="32"/>
          <w:szCs w:val="32"/>
        </w:rPr>
        <w:t xml:space="preserve"> EDUCACIONAL</w:t>
      </w:r>
    </w:p>
    <w:p w14:paraId="67FCF7C1" w14:textId="11AE257F" w:rsidR="002C4EC4" w:rsidRPr="00291937" w:rsidRDefault="002C4EC4" w:rsidP="00CF4C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91937">
        <w:rPr>
          <w:rFonts w:ascii="Arial" w:hAnsi="Arial" w:cs="Arial"/>
          <w:b/>
          <w:bCs/>
          <w:sz w:val="32"/>
          <w:szCs w:val="32"/>
        </w:rPr>
        <w:t xml:space="preserve">- O </w:t>
      </w:r>
      <w:r w:rsidR="006808CF" w:rsidRPr="00291937">
        <w:rPr>
          <w:rFonts w:ascii="Arial" w:hAnsi="Arial" w:cs="Arial"/>
          <w:b/>
          <w:bCs/>
          <w:sz w:val="32"/>
          <w:szCs w:val="32"/>
        </w:rPr>
        <w:t xml:space="preserve">FUTURO </w:t>
      </w:r>
      <w:r w:rsidRPr="00291937">
        <w:rPr>
          <w:rFonts w:ascii="Arial" w:hAnsi="Arial" w:cs="Arial"/>
          <w:b/>
          <w:bCs/>
          <w:sz w:val="32"/>
          <w:szCs w:val="32"/>
        </w:rPr>
        <w:t>PASSADO</w:t>
      </w:r>
      <w:r w:rsidR="003F55DC" w:rsidRPr="00291937">
        <w:rPr>
          <w:rFonts w:ascii="Arial" w:hAnsi="Arial" w:cs="Arial"/>
          <w:b/>
          <w:bCs/>
          <w:sz w:val="32"/>
          <w:szCs w:val="32"/>
        </w:rPr>
        <w:t>-</w:t>
      </w:r>
      <w:r w:rsidRPr="00291937">
        <w:rPr>
          <w:rFonts w:ascii="Arial" w:hAnsi="Arial" w:cs="Arial"/>
          <w:b/>
          <w:bCs/>
          <w:sz w:val="32"/>
          <w:szCs w:val="32"/>
        </w:rPr>
        <w:t xml:space="preserve">PRESENTE - </w:t>
      </w:r>
    </w:p>
    <w:p w14:paraId="3B1735C8" w14:textId="77777777" w:rsidR="002C4EC4" w:rsidRDefault="002C4EC4" w:rsidP="00CF4C0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8AB9D14" w14:textId="41FEDACF" w:rsidR="000060F4" w:rsidRDefault="000060F4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«Ao admitirmos a nossa falta de conhecimento, abrimos a porta para a busca da sabedoria. A humildade intelectual é o solo fértil</w:t>
      </w:r>
      <w:r w:rsidR="006D4E42">
        <w:rPr>
          <w:rFonts w:ascii="Arial" w:hAnsi="Arial" w:cs="Arial"/>
        </w:rPr>
        <w:t xml:space="preserve"> onde cresce o verdadeiro discernimento». (Epicteto)</w:t>
      </w:r>
    </w:p>
    <w:p w14:paraId="1A490823" w14:textId="3112B362" w:rsidR="006D4E42" w:rsidRDefault="006D4E42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História, o saber histórico e o </w:t>
      </w:r>
      <w:r w:rsidRPr="00CA5AB5">
        <w:rPr>
          <w:rFonts w:ascii="Arial" w:hAnsi="Arial" w:cs="Arial"/>
          <w:i/>
          <w:iCs/>
        </w:rPr>
        <w:t>continuum</w:t>
      </w:r>
      <w:r>
        <w:rPr>
          <w:rFonts w:ascii="Arial" w:hAnsi="Arial" w:cs="Arial"/>
        </w:rPr>
        <w:t xml:space="preserve"> do tempo</w:t>
      </w:r>
      <w:r w:rsidR="00DC723D">
        <w:rPr>
          <w:rFonts w:ascii="Arial" w:hAnsi="Arial" w:cs="Arial"/>
        </w:rPr>
        <w:t xml:space="preserve"> e do espaço, à mistura com </w:t>
      </w:r>
      <w:r w:rsidR="005F3122">
        <w:rPr>
          <w:rFonts w:ascii="Arial" w:hAnsi="Arial" w:cs="Arial"/>
        </w:rPr>
        <w:t>diacronia e sincronia, conjuntura e estrutura,</w:t>
      </w:r>
      <w:r w:rsidR="00F22584">
        <w:rPr>
          <w:rFonts w:ascii="Arial" w:hAnsi="Arial" w:cs="Arial"/>
        </w:rPr>
        <w:t xml:space="preserve"> convergência</w:t>
      </w:r>
      <w:r w:rsidR="002F1DC2">
        <w:rPr>
          <w:rFonts w:ascii="Arial" w:hAnsi="Arial" w:cs="Arial"/>
        </w:rPr>
        <w:t xml:space="preserve"> e divergência,</w:t>
      </w:r>
      <w:r w:rsidR="005F3122">
        <w:rPr>
          <w:rFonts w:ascii="Arial" w:hAnsi="Arial" w:cs="Arial"/>
        </w:rPr>
        <w:t xml:space="preserve"> mais a acção do Homem é que nos permite conhecer o passado, compreender o presente e prever o futuro.</w:t>
      </w:r>
      <w:r w:rsidR="004731F9">
        <w:rPr>
          <w:rFonts w:ascii="Arial" w:hAnsi="Arial" w:cs="Arial"/>
        </w:rPr>
        <w:t xml:space="preserve"> </w:t>
      </w:r>
    </w:p>
    <w:p w14:paraId="4BFF1F17" w14:textId="3DD42F9E" w:rsidR="00900661" w:rsidRDefault="006E71C7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História, ciência social e humana</w:t>
      </w:r>
      <w:r w:rsidR="007F2420">
        <w:rPr>
          <w:rFonts w:ascii="Arial" w:hAnsi="Arial" w:cs="Arial"/>
        </w:rPr>
        <w:t xml:space="preserve">, pedra </w:t>
      </w:r>
      <w:r w:rsidR="007B240F">
        <w:rPr>
          <w:rFonts w:ascii="Arial" w:hAnsi="Arial" w:cs="Arial"/>
        </w:rPr>
        <w:t>angular</w:t>
      </w:r>
      <w:r w:rsidR="007F2420">
        <w:rPr>
          <w:rFonts w:ascii="Arial" w:hAnsi="Arial" w:cs="Arial"/>
        </w:rPr>
        <w:t xml:space="preserve"> das humanidades</w:t>
      </w:r>
      <w:r w:rsidR="00575AC3">
        <w:rPr>
          <w:rFonts w:ascii="Arial" w:hAnsi="Arial" w:cs="Arial"/>
        </w:rPr>
        <w:t>, está muito para além da nossa memória colectiva</w:t>
      </w:r>
      <w:r w:rsidR="00DB59BE">
        <w:rPr>
          <w:rFonts w:ascii="Arial" w:hAnsi="Arial" w:cs="Arial"/>
        </w:rPr>
        <w:t>, sendo a dialé</w:t>
      </w:r>
      <w:r w:rsidR="002E5D92">
        <w:rPr>
          <w:rFonts w:ascii="Arial" w:hAnsi="Arial" w:cs="Arial"/>
        </w:rPr>
        <w:t xml:space="preserve">ctica humana individual e </w:t>
      </w:r>
      <w:r w:rsidR="00B95738">
        <w:rPr>
          <w:rFonts w:ascii="Arial" w:hAnsi="Arial" w:cs="Arial"/>
        </w:rPr>
        <w:t xml:space="preserve">global </w:t>
      </w:r>
      <w:r w:rsidR="002E5D92">
        <w:rPr>
          <w:rFonts w:ascii="Arial" w:hAnsi="Arial" w:cs="Arial"/>
        </w:rPr>
        <w:t>s</w:t>
      </w:r>
      <w:r w:rsidR="00B95738">
        <w:rPr>
          <w:rFonts w:ascii="Arial" w:hAnsi="Arial" w:cs="Arial"/>
        </w:rPr>
        <w:t>ocietal em construção</w:t>
      </w:r>
      <w:r w:rsidR="006167E4">
        <w:rPr>
          <w:rFonts w:ascii="Arial" w:hAnsi="Arial" w:cs="Arial"/>
        </w:rPr>
        <w:t xml:space="preserve"> inacabada</w:t>
      </w:r>
      <w:r w:rsidR="00AD7FDF">
        <w:rPr>
          <w:rFonts w:ascii="Arial" w:hAnsi="Arial" w:cs="Arial"/>
        </w:rPr>
        <w:t xml:space="preserve">, </w:t>
      </w:r>
      <w:r w:rsidR="006167E4">
        <w:rPr>
          <w:rFonts w:ascii="Arial" w:hAnsi="Arial" w:cs="Arial"/>
        </w:rPr>
        <w:t xml:space="preserve">com muitas lições para </w:t>
      </w:r>
      <w:r w:rsidR="000620A3">
        <w:rPr>
          <w:rFonts w:ascii="Arial" w:hAnsi="Arial" w:cs="Arial"/>
        </w:rPr>
        <w:t>ensinar-</w:t>
      </w:r>
      <w:r w:rsidR="006167E4">
        <w:rPr>
          <w:rFonts w:ascii="Arial" w:hAnsi="Arial" w:cs="Arial"/>
        </w:rPr>
        <w:t>aprender</w:t>
      </w:r>
      <w:r w:rsidR="0058352F">
        <w:rPr>
          <w:rFonts w:ascii="Arial" w:hAnsi="Arial" w:cs="Arial"/>
        </w:rPr>
        <w:t xml:space="preserve"> – assim nos ensina </w:t>
      </w:r>
      <w:r w:rsidR="00897708">
        <w:rPr>
          <w:rFonts w:ascii="Arial" w:hAnsi="Arial" w:cs="Arial"/>
        </w:rPr>
        <w:t>o primado da</w:t>
      </w:r>
      <w:r w:rsidR="00E814EF">
        <w:rPr>
          <w:rFonts w:ascii="Arial" w:hAnsi="Arial" w:cs="Arial"/>
        </w:rPr>
        <w:t xml:space="preserve"> </w:t>
      </w:r>
      <w:r w:rsidR="0058352F">
        <w:rPr>
          <w:rFonts w:ascii="Arial" w:hAnsi="Arial" w:cs="Arial"/>
        </w:rPr>
        <w:t xml:space="preserve">axiologia e a História da Educação – </w:t>
      </w:r>
    </w:p>
    <w:p w14:paraId="130A666E" w14:textId="4B699C2F" w:rsidR="003A5F61" w:rsidRDefault="003D5470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tempo histórico é </w:t>
      </w:r>
      <w:r w:rsidR="001569E0">
        <w:rPr>
          <w:rFonts w:ascii="Arial" w:hAnsi="Arial" w:cs="Arial"/>
        </w:rPr>
        <w:t>o tempo humano</w:t>
      </w:r>
      <w:r w:rsidR="008E5AC9">
        <w:rPr>
          <w:rFonts w:ascii="Arial" w:hAnsi="Arial" w:cs="Arial"/>
        </w:rPr>
        <w:t xml:space="preserve"> de afirmação da </w:t>
      </w:r>
      <w:r w:rsidR="00BF44A1">
        <w:rPr>
          <w:rFonts w:ascii="Arial" w:hAnsi="Arial" w:cs="Arial"/>
        </w:rPr>
        <w:t>mem</w:t>
      </w:r>
      <w:r w:rsidR="008315F0">
        <w:rPr>
          <w:rFonts w:ascii="Arial" w:hAnsi="Arial" w:cs="Arial"/>
        </w:rPr>
        <w:t>oraç</w:t>
      </w:r>
      <w:r w:rsidR="00F76193">
        <w:rPr>
          <w:rFonts w:ascii="Arial" w:hAnsi="Arial" w:cs="Arial"/>
        </w:rPr>
        <w:t>ão</w:t>
      </w:r>
      <w:r w:rsidR="00403D6E">
        <w:rPr>
          <w:rFonts w:ascii="Arial" w:hAnsi="Arial" w:cs="Arial"/>
        </w:rPr>
        <w:t xml:space="preserve">, construção e </w:t>
      </w:r>
      <w:r w:rsidR="00403D6E" w:rsidRPr="00403D6E">
        <w:rPr>
          <w:rFonts w:ascii="Arial" w:hAnsi="Arial" w:cs="Arial"/>
          <w:i/>
          <w:iCs/>
        </w:rPr>
        <w:t>dignitas</w:t>
      </w:r>
      <w:r w:rsidR="002D1856">
        <w:rPr>
          <w:rFonts w:ascii="Arial" w:hAnsi="Arial" w:cs="Arial"/>
        </w:rPr>
        <w:t xml:space="preserve"> </w:t>
      </w:r>
      <w:r w:rsidR="007148E2">
        <w:rPr>
          <w:rFonts w:ascii="Arial" w:hAnsi="Arial" w:cs="Arial"/>
        </w:rPr>
        <w:t xml:space="preserve">(do latim, </w:t>
      </w:r>
      <w:r w:rsidR="007148E2" w:rsidRPr="007148E2">
        <w:rPr>
          <w:rFonts w:ascii="Arial" w:hAnsi="Arial" w:cs="Arial"/>
          <w:i/>
          <w:iCs/>
        </w:rPr>
        <w:t>dignus</w:t>
      </w:r>
      <w:r w:rsidR="007148E2">
        <w:rPr>
          <w:rFonts w:ascii="Arial" w:hAnsi="Arial" w:cs="Arial"/>
        </w:rPr>
        <w:t xml:space="preserve">, digno, valioso, adequado, compatível com os propósitos) </w:t>
      </w:r>
      <w:r w:rsidR="00FB019F">
        <w:rPr>
          <w:rFonts w:ascii="Arial" w:hAnsi="Arial" w:cs="Arial"/>
        </w:rPr>
        <w:t>da pessoa humana</w:t>
      </w:r>
      <w:r w:rsidR="008A7750">
        <w:rPr>
          <w:rFonts w:ascii="Arial" w:hAnsi="Arial" w:cs="Arial"/>
        </w:rPr>
        <w:t>. Melhorar</w:t>
      </w:r>
      <w:r w:rsidR="00D70559">
        <w:rPr>
          <w:rFonts w:ascii="Arial" w:hAnsi="Arial" w:cs="Arial"/>
        </w:rPr>
        <w:t xml:space="preserve"> a educação</w:t>
      </w:r>
      <w:r w:rsidR="00DB41BC">
        <w:rPr>
          <w:rFonts w:ascii="Arial" w:hAnsi="Arial" w:cs="Arial"/>
        </w:rPr>
        <w:t xml:space="preserve">, a </w:t>
      </w:r>
      <w:r w:rsidR="00956E0A">
        <w:rPr>
          <w:rFonts w:ascii="Arial" w:hAnsi="Arial" w:cs="Arial"/>
        </w:rPr>
        <w:t>civilidade e a civili</w:t>
      </w:r>
      <w:r w:rsidR="00852A6E">
        <w:rPr>
          <w:rFonts w:ascii="Arial" w:hAnsi="Arial" w:cs="Arial"/>
        </w:rPr>
        <w:t xml:space="preserve">zação </w:t>
      </w:r>
      <w:r w:rsidR="00852A6E" w:rsidRPr="00852A6E">
        <w:rPr>
          <w:rFonts w:ascii="Arial" w:hAnsi="Arial" w:cs="Arial"/>
          <w:i/>
          <w:iCs/>
        </w:rPr>
        <w:t>homo</w:t>
      </w:r>
      <w:r w:rsidR="00956E0A">
        <w:rPr>
          <w:rFonts w:ascii="Arial" w:hAnsi="Arial" w:cs="Arial"/>
        </w:rPr>
        <w:t xml:space="preserve"> </w:t>
      </w:r>
      <w:r w:rsidR="00D70559">
        <w:rPr>
          <w:rFonts w:ascii="Arial" w:hAnsi="Arial" w:cs="Arial"/>
        </w:rPr>
        <w:t xml:space="preserve">passa por </w:t>
      </w:r>
      <w:r w:rsidR="000529D6">
        <w:rPr>
          <w:rFonts w:ascii="Arial" w:hAnsi="Arial" w:cs="Arial"/>
        </w:rPr>
        <w:t xml:space="preserve">todos </w:t>
      </w:r>
      <w:r w:rsidR="00D70559">
        <w:rPr>
          <w:rFonts w:ascii="Arial" w:hAnsi="Arial" w:cs="Arial"/>
        </w:rPr>
        <w:t>nós</w:t>
      </w:r>
      <w:r w:rsidR="00FF3FD7">
        <w:rPr>
          <w:rFonts w:ascii="Arial" w:hAnsi="Arial" w:cs="Arial"/>
        </w:rPr>
        <w:t>.</w:t>
      </w:r>
      <w:r w:rsidR="00334900">
        <w:rPr>
          <w:rFonts w:ascii="Arial" w:hAnsi="Arial" w:cs="Arial"/>
        </w:rPr>
        <w:t xml:space="preserve"> </w:t>
      </w:r>
      <w:r w:rsidR="00FF3FD7">
        <w:rPr>
          <w:rFonts w:ascii="Arial" w:hAnsi="Arial" w:cs="Arial"/>
        </w:rPr>
        <w:t xml:space="preserve">A </w:t>
      </w:r>
      <w:r w:rsidR="00334900">
        <w:rPr>
          <w:rFonts w:ascii="Arial" w:hAnsi="Arial" w:cs="Arial"/>
        </w:rPr>
        <w:t xml:space="preserve">educação significa </w:t>
      </w:r>
      <w:r w:rsidR="00CD1FD0">
        <w:rPr>
          <w:rFonts w:ascii="Arial" w:hAnsi="Arial" w:cs="Arial"/>
        </w:rPr>
        <w:t xml:space="preserve">conhecimento acumulado, ensino transmitido e partilhado, </w:t>
      </w:r>
      <w:r w:rsidR="00334900">
        <w:rPr>
          <w:rFonts w:ascii="Arial" w:hAnsi="Arial" w:cs="Arial"/>
        </w:rPr>
        <w:t>ordem</w:t>
      </w:r>
      <w:r w:rsidR="00AF7B6A">
        <w:rPr>
          <w:rFonts w:ascii="Arial" w:hAnsi="Arial" w:cs="Arial"/>
        </w:rPr>
        <w:t>, disciplina</w:t>
      </w:r>
      <w:r w:rsidR="00334900">
        <w:rPr>
          <w:rFonts w:ascii="Arial" w:hAnsi="Arial" w:cs="Arial"/>
        </w:rPr>
        <w:t xml:space="preserve"> e valores</w:t>
      </w:r>
      <w:r w:rsidR="00FF3FD7">
        <w:rPr>
          <w:rFonts w:ascii="Arial" w:hAnsi="Arial" w:cs="Arial"/>
        </w:rPr>
        <w:t xml:space="preserve">; </w:t>
      </w:r>
      <w:r w:rsidR="00FB21EE">
        <w:rPr>
          <w:rFonts w:ascii="Arial" w:hAnsi="Arial" w:cs="Arial"/>
        </w:rPr>
        <w:t>o seu contrário é o caos</w:t>
      </w:r>
      <w:r w:rsidR="009605DA">
        <w:rPr>
          <w:rFonts w:ascii="Arial" w:hAnsi="Arial" w:cs="Arial"/>
        </w:rPr>
        <w:t>.</w:t>
      </w:r>
      <w:r w:rsidR="003918C9">
        <w:rPr>
          <w:rFonts w:ascii="Arial" w:hAnsi="Arial" w:cs="Arial"/>
        </w:rPr>
        <w:t xml:space="preserve"> Nest</w:t>
      </w:r>
      <w:r w:rsidR="00CD1FD0">
        <w:rPr>
          <w:rFonts w:ascii="Arial" w:hAnsi="Arial" w:cs="Arial"/>
        </w:rPr>
        <w:t xml:space="preserve">a nossa reflexão </w:t>
      </w:r>
      <w:r w:rsidR="00A11F56">
        <w:rPr>
          <w:rFonts w:ascii="Arial" w:hAnsi="Arial" w:cs="Arial"/>
        </w:rPr>
        <w:t>vamos visitar a His</w:t>
      </w:r>
      <w:r w:rsidR="0087599D">
        <w:rPr>
          <w:rFonts w:ascii="Arial" w:hAnsi="Arial" w:cs="Arial"/>
        </w:rPr>
        <w:t>tória, no sentido da conduta dos homens</w:t>
      </w:r>
      <w:r w:rsidR="00684B8B">
        <w:rPr>
          <w:rFonts w:ascii="Arial" w:hAnsi="Arial" w:cs="Arial"/>
        </w:rPr>
        <w:t>, neste tempo de sobressaltos</w:t>
      </w:r>
      <w:r w:rsidR="00780493">
        <w:rPr>
          <w:rFonts w:ascii="Arial" w:hAnsi="Arial" w:cs="Arial"/>
        </w:rPr>
        <w:t xml:space="preserve">, devaneios e barbárie </w:t>
      </w:r>
      <w:r w:rsidR="00FB3706">
        <w:rPr>
          <w:rFonts w:ascii="Arial" w:hAnsi="Arial" w:cs="Arial"/>
        </w:rPr>
        <w:t xml:space="preserve">escolar </w:t>
      </w:r>
      <w:r w:rsidR="00780493">
        <w:rPr>
          <w:rFonts w:ascii="Arial" w:hAnsi="Arial" w:cs="Arial"/>
        </w:rPr>
        <w:t>humana</w:t>
      </w:r>
      <w:r w:rsidR="00F06CF1">
        <w:rPr>
          <w:rFonts w:ascii="Arial" w:hAnsi="Arial" w:cs="Arial"/>
        </w:rPr>
        <w:t>,</w:t>
      </w:r>
      <w:r w:rsidR="00B606B1">
        <w:rPr>
          <w:rFonts w:ascii="Arial" w:hAnsi="Arial" w:cs="Arial"/>
        </w:rPr>
        <w:t xml:space="preserve"> de </w:t>
      </w:r>
      <w:r w:rsidR="00151688">
        <w:rPr>
          <w:rFonts w:ascii="Arial" w:hAnsi="Arial" w:cs="Arial"/>
        </w:rPr>
        <w:t>instrumentalização e tortura</w:t>
      </w:r>
      <w:r w:rsidR="00403D6E">
        <w:rPr>
          <w:rFonts w:ascii="Arial" w:hAnsi="Arial" w:cs="Arial"/>
        </w:rPr>
        <w:t xml:space="preserve"> intelectual</w:t>
      </w:r>
      <w:r w:rsidR="00151688">
        <w:rPr>
          <w:rFonts w:ascii="Arial" w:hAnsi="Arial" w:cs="Arial"/>
        </w:rPr>
        <w:t>.</w:t>
      </w:r>
      <w:r w:rsidR="00CA4E74">
        <w:rPr>
          <w:rFonts w:ascii="Arial" w:hAnsi="Arial" w:cs="Arial"/>
        </w:rPr>
        <w:t xml:space="preserve"> Vivemos </w:t>
      </w:r>
      <w:r w:rsidR="00446D92">
        <w:rPr>
          <w:rFonts w:ascii="Arial" w:hAnsi="Arial" w:cs="Arial"/>
        </w:rPr>
        <w:t xml:space="preserve">no tempo pós-moderno da </w:t>
      </w:r>
      <w:r w:rsidR="00900999">
        <w:rPr>
          <w:rFonts w:ascii="Arial" w:hAnsi="Arial" w:cs="Arial"/>
        </w:rPr>
        <w:t>modernidade contemporânea</w:t>
      </w:r>
      <w:r w:rsidR="00E96BF0">
        <w:rPr>
          <w:rFonts w:ascii="Arial" w:hAnsi="Arial" w:cs="Arial"/>
        </w:rPr>
        <w:t xml:space="preserve">, tendencialmente de </w:t>
      </w:r>
      <w:r w:rsidR="00367412">
        <w:rPr>
          <w:rFonts w:ascii="Arial" w:hAnsi="Arial" w:cs="Arial"/>
        </w:rPr>
        <w:t>renascença</w:t>
      </w:r>
      <w:r w:rsidR="0082640E">
        <w:rPr>
          <w:rFonts w:ascii="Arial" w:hAnsi="Arial" w:cs="Arial"/>
        </w:rPr>
        <w:t>-modernização</w:t>
      </w:r>
      <w:r w:rsidR="00E96BF0">
        <w:rPr>
          <w:rFonts w:ascii="Arial" w:hAnsi="Arial" w:cs="Arial"/>
        </w:rPr>
        <w:t xml:space="preserve"> conflitual</w:t>
      </w:r>
      <w:r w:rsidR="00367412">
        <w:rPr>
          <w:rFonts w:ascii="Arial" w:hAnsi="Arial" w:cs="Arial"/>
        </w:rPr>
        <w:t>,</w:t>
      </w:r>
      <w:r w:rsidR="00AF7B6A">
        <w:rPr>
          <w:rFonts w:ascii="Arial" w:hAnsi="Arial" w:cs="Arial"/>
        </w:rPr>
        <w:t xml:space="preserve"> de adopção e exclusão maniqueica-dicotómica da parte pelas partes</w:t>
      </w:r>
      <w:r w:rsidR="00AC5C47">
        <w:rPr>
          <w:rFonts w:ascii="Arial" w:hAnsi="Arial" w:cs="Arial"/>
        </w:rPr>
        <w:t xml:space="preserve"> – um tempo de negação humanista</w:t>
      </w:r>
      <w:r w:rsidR="00F0068C">
        <w:rPr>
          <w:rFonts w:ascii="Arial" w:hAnsi="Arial" w:cs="Arial"/>
        </w:rPr>
        <w:t>, afirmação da máquina digital</w:t>
      </w:r>
      <w:r w:rsidR="00676831">
        <w:rPr>
          <w:rFonts w:ascii="Arial" w:hAnsi="Arial" w:cs="Arial"/>
        </w:rPr>
        <w:t xml:space="preserve"> IA Gen</w:t>
      </w:r>
      <w:r w:rsidR="006A29B4">
        <w:rPr>
          <w:rFonts w:ascii="Arial" w:hAnsi="Arial" w:cs="Arial"/>
        </w:rPr>
        <w:t xml:space="preserve">, </w:t>
      </w:r>
      <w:r w:rsidR="0068091B">
        <w:rPr>
          <w:rFonts w:ascii="Arial" w:hAnsi="Arial" w:cs="Arial"/>
        </w:rPr>
        <w:t>de conflitualidade com o Outro</w:t>
      </w:r>
      <w:r w:rsidR="006C1BFA">
        <w:rPr>
          <w:rFonts w:ascii="Arial" w:hAnsi="Arial" w:cs="Arial"/>
        </w:rPr>
        <w:t>, de flagelo-curvatura</w:t>
      </w:r>
      <w:r w:rsidR="003A4477">
        <w:rPr>
          <w:rFonts w:ascii="Arial" w:hAnsi="Arial" w:cs="Arial"/>
        </w:rPr>
        <w:t xml:space="preserve"> e tortuosidade</w:t>
      </w:r>
      <w:r w:rsidR="0068091B">
        <w:rPr>
          <w:rFonts w:ascii="Arial" w:hAnsi="Arial" w:cs="Arial"/>
        </w:rPr>
        <w:t xml:space="preserve"> da alteridade</w:t>
      </w:r>
      <w:r w:rsidR="006B3FE1">
        <w:rPr>
          <w:rFonts w:ascii="Arial" w:hAnsi="Arial" w:cs="Arial"/>
        </w:rPr>
        <w:t xml:space="preserve"> – </w:t>
      </w:r>
    </w:p>
    <w:p w14:paraId="579D2B31" w14:textId="77777777" w:rsidR="00001E9F" w:rsidRDefault="0016610E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Quando falamos d</w:t>
      </w:r>
      <w:r w:rsidR="00FF4A7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tempo </w:t>
      </w:r>
      <w:r w:rsidR="00267C2C">
        <w:rPr>
          <w:rFonts w:ascii="Arial" w:hAnsi="Arial" w:cs="Arial"/>
        </w:rPr>
        <w:t xml:space="preserve">tratamos da temporalidade histórica que pode ser </w:t>
      </w:r>
      <w:r w:rsidR="009B39E1">
        <w:rPr>
          <w:rFonts w:ascii="Arial" w:hAnsi="Arial" w:cs="Arial"/>
        </w:rPr>
        <w:t>cíclica</w:t>
      </w:r>
      <w:r w:rsidR="00A21E60">
        <w:rPr>
          <w:rFonts w:ascii="Arial" w:hAnsi="Arial" w:cs="Arial"/>
        </w:rPr>
        <w:t xml:space="preserve"> (de ciclo histórico)</w:t>
      </w:r>
      <w:r w:rsidR="00727D88">
        <w:rPr>
          <w:rFonts w:ascii="Arial" w:hAnsi="Arial" w:cs="Arial"/>
        </w:rPr>
        <w:t xml:space="preserve"> ou linear</w:t>
      </w:r>
      <w:r w:rsidR="008F76B9">
        <w:rPr>
          <w:rFonts w:ascii="Arial" w:hAnsi="Arial" w:cs="Arial"/>
        </w:rPr>
        <w:t xml:space="preserve"> (</w:t>
      </w:r>
      <w:r w:rsidR="00EA3814">
        <w:rPr>
          <w:rFonts w:ascii="Arial" w:hAnsi="Arial" w:cs="Arial"/>
        </w:rPr>
        <w:t xml:space="preserve">do efémero conjuntural, </w:t>
      </w:r>
      <w:r w:rsidR="008F76B9">
        <w:rPr>
          <w:rFonts w:ascii="Arial" w:hAnsi="Arial" w:cs="Arial"/>
        </w:rPr>
        <w:t xml:space="preserve">de orientação </w:t>
      </w:r>
      <w:r w:rsidR="00C81DB7">
        <w:rPr>
          <w:rFonts w:ascii="Arial" w:hAnsi="Arial" w:cs="Arial"/>
        </w:rPr>
        <w:t>axiológica, para os valores</w:t>
      </w:r>
      <w:r w:rsidR="00D15AE9">
        <w:rPr>
          <w:rFonts w:ascii="Arial" w:hAnsi="Arial" w:cs="Arial"/>
        </w:rPr>
        <w:t xml:space="preserve"> e mentalidades)</w:t>
      </w:r>
      <w:r w:rsidR="00A20675">
        <w:rPr>
          <w:rFonts w:ascii="Arial" w:hAnsi="Arial" w:cs="Arial"/>
        </w:rPr>
        <w:t xml:space="preserve">; de </w:t>
      </w:r>
      <w:r w:rsidR="00F120EC">
        <w:rPr>
          <w:rFonts w:ascii="Arial" w:hAnsi="Arial" w:cs="Arial"/>
        </w:rPr>
        <w:t>confrontação passado-presente</w:t>
      </w:r>
      <w:r w:rsidR="00A308A9">
        <w:rPr>
          <w:rFonts w:ascii="Arial" w:hAnsi="Arial" w:cs="Arial"/>
        </w:rPr>
        <w:t>, de dissonância</w:t>
      </w:r>
      <w:r w:rsidR="00E20AA8">
        <w:rPr>
          <w:rFonts w:ascii="Arial" w:hAnsi="Arial" w:cs="Arial"/>
        </w:rPr>
        <w:t xml:space="preserve"> entre tradição e progresso</w:t>
      </w:r>
      <w:r w:rsidR="003D0174">
        <w:rPr>
          <w:rFonts w:ascii="Arial" w:hAnsi="Arial" w:cs="Arial"/>
        </w:rPr>
        <w:t xml:space="preserve">, </w:t>
      </w:r>
      <w:r w:rsidR="00675C7D">
        <w:rPr>
          <w:rFonts w:ascii="Arial" w:hAnsi="Arial" w:cs="Arial"/>
        </w:rPr>
        <w:t>em nome de um futu</w:t>
      </w:r>
      <w:r w:rsidR="004A2D56">
        <w:rPr>
          <w:rFonts w:ascii="Arial" w:hAnsi="Arial" w:cs="Arial"/>
        </w:rPr>
        <w:t xml:space="preserve">ro, </w:t>
      </w:r>
      <w:r w:rsidR="003D0174">
        <w:rPr>
          <w:rFonts w:ascii="Arial" w:hAnsi="Arial" w:cs="Arial"/>
        </w:rPr>
        <w:t xml:space="preserve">de </w:t>
      </w:r>
      <w:r w:rsidR="004A2D56">
        <w:rPr>
          <w:rFonts w:ascii="Arial" w:hAnsi="Arial" w:cs="Arial"/>
        </w:rPr>
        <w:t xml:space="preserve">inevitável </w:t>
      </w:r>
      <w:r w:rsidR="003D0174">
        <w:rPr>
          <w:rFonts w:ascii="Arial" w:hAnsi="Arial" w:cs="Arial"/>
        </w:rPr>
        <w:t>comparação</w:t>
      </w:r>
      <w:r w:rsidR="00020A20">
        <w:rPr>
          <w:rFonts w:ascii="Arial" w:hAnsi="Arial" w:cs="Arial"/>
        </w:rPr>
        <w:t>-confronto entre antigo e moderno</w:t>
      </w:r>
      <w:r w:rsidR="00DB0E28">
        <w:rPr>
          <w:rFonts w:ascii="Arial" w:hAnsi="Arial" w:cs="Arial"/>
        </w:rPr>
        <w:t xml:space="preserve"> </w:t>
      </w:r>
      <w:r w:rsidR="004402B5">
        <w:rPr>
          <w:rFonts w:ascii="Arial" w:hAnsi="Arial" w:cs="Arial"/>
        </w:rPr>
        <w:t>–</w:t>
      </w:r>
      <w:r w:rsidR="00DB0E28">
        <w:rPr>
          <w:rFonts w:ascii="Arial" w:hAnsi="Arial" w:cs="Arial"/>
        </w:rPr>
        <w:t xml:space="preserve"> reacção</w:t>
      </w:r>
      <w:r w:rsidR="004402B5">
        <w:rPr>
          <w:rFonts w:ascii="Arial" w:hAnsi="Arial" w:cs="Arial"/>
        </w:rPr>
        <w:t xml:space="preserve"> e progresso; reaccionários </w:t>
      </w:r>
      <w:r w:rsidR="00440740">
        <w:rPr>
          <w:rFonts w:ascii="Arial" w:hAnsi="Arial" w:cs="Arial"/>
        </w:rPr>
        <w:t xml:space="preserve">passadistas </w:t>
      </w:r>
      <w:r w:rsidR="004402B5">
        <w:rPr>
          <w:rFonts w:ascii="Arial" w:hAnsi="Arial" w:cs="Arial"/>
        </w:rPr>
        <w:t>e progressistas</w:t>
      </w:r>
      <w:r w:rsidR="00FA79CC">
        <w:rPr>
          <w:rFonts w:ascii="Arial" w:hAnsi="Arial" w:cs="Arial"/>
        </w:rPr>
        <w:t xml:space="preserve"> ficcionistas</w:t>
      </w:r>
      <w:r w:rsidR="00C1092E">
        <w:rPr>
          <w:rFonts w:ascii="Arial" w:hAnsi="Arial" w:cs="Arial"/>
        </w:rPr>
        <w:t xml:space="preserve">, </w:t>
      </w:r>
      <w:r w:rsidR="005A3335">
        <w:rPr>
          <w:rFonts w:ascii="Arial" w:hAnsi="Arial" w:cs="Arial"/>
        </w:rPr>
        <w:t>em coloração da vida-utopia</w:t>
      </w:r>
      <w:r w:rsidR="003F0349">
        <w:rPr>
          <w:rFonts w:ascii="Arial" w:hAnsi="Arial" w:cs="Arial"/>
        </w:rPr>
        <w:t xml:space="preserve"> </w:t>
      </w:r>
      <w:r w:rsidR="00CE555F">
        <w:rPr>
          <w:rFonts w:ascii="Arial" w:hAnsi="Arial" w:cs="Arial"/>
        </w:rPr>
        <w:t>–</w:t>
      </w:r>
      <w:r w:rsidR="003F0349">
        <w:rPr>
          <w:rFonts w:ascii="Arial" w:hAnsi="Arial" w:cs="Arial"/>
        </w:rPr>
        <w:t xml:space="preserve"> </w:t>
      </w:r>
      <w:r w:rsidR="00007232">
        <w:rPr>
          <w:rFonts w:ascii="Arial" w:hAnsi="Arial" w:cs="Arial"/>
        </w:rPr>
        <w:t xml:space="preserve">em </w:t>
      </w:r>
      <w:r w:rsidR="00286B2E">
        <w:rPr>
          <w:rFonts w:ascii="Arial" w:hAnsi="Arial" w:cs="Arial"/>
        </w:rPr>
        <w:t xml:space="preserve">alegada </w:t>
      </w:r>
      <w:r w:rsidR="00007232">
        <w:rPr>
          <w:rFonts w:ascii="Arial" w:hAnsi="Arial" w:cs="Arial"/>
        </w:rPr>
        <w:t>constatação</w:t>
      </w:r>
      <w:r w:rsidR="00286B2E">
        <w:rPr>
          <w:rFonts w:ascii="Arial" w:hAnsi="Arial" w:cs="Arial"/>
        </w:rPr>
        <w:t>-argum</w:t>
      </w:r>
      <w:r w:rsidR="00BC75DD">
        <w:rPr>
          <w:rFonts w:ascii="Arial" w:hAnsi="Arial" w:cs="Arial"/>
        </w:rPr>
        <w:t>e</w:t>
      </w:r>
      <w:r w:rsidR="00286B2E">
        <w:rPr>
          <w:rFonts w:ascii="Arial" w:hAnsi="Arial" w:cs="Arial"/>
        </w:rPr>
        <w:t>nt</w:t>
      </w:r>
      <w:r w:rsidR="00BC75DD">
        <w:rPr>
          <w:rFonts w:ascii="Arial" w:hAnsi="Arial" w:cs="Arial"/>
        </w:rPr>
        <w:t>o de uma decadência</w:t>
      </w:r>
      <w:r w:rsidR="00ED5262">
        <w:rPr>
          <w:rFonts w:ascii="Arial" w:hAnsi="Arial" w:cs="Arial"/>
        </w:rPr>
        <w:t xml:space="preserve"> verificada pelo contraditório </w:t>
      </w:r>
      <w:r w:rsidR="00444317">
        <w:rPr>
          <w:rFonts w:ascii="Arial" w:hAnsi="Arial" w:cs="Arial"/>
        </w:rPr>
        <w:t>do progresso</w:t>
      </w:r>
      <w:r w:rsidR="00BF03DF">
        <w:rPr>
          <w:rFonts w:ascii="Arial" w:hAnsi="Arial" w:cs="Arial"/>
        </w:rPr>
        <w:t xml:space="preserve">, </w:t>
      </w:r>
      <w:r w:rsidR="00444317">
        <w:rPr>
          <w:rFonts w:ascii="Arial" w:hAnsi="Arial" w:cs="Arial"/>
        </w:rPr>
        <w:t>da técnica</w:t>
      </w:r>
      <w:r w:rsidR="00BF03DF">
        <w:rPr>
          <w:rFonts w:ascii="Arial" w:hAnsi="Arial" w:cs="Arial"/>
        </w:rPr>
        <w:t xml:space="preserve">, </w:t>
      </w:r>
      <w:r w:rsidR="00DE4C97">
        <w:rPr>
          <w:rFonts w:ascii="Arial" w:hAnsi="Arial" w:cs="Arial"/>
        </w:rPr>
        <w:t>evolução e mudança</w:t>
      </w:r>
      <w:r w:rsidR="003042E4">
        <w:rPr>
          <w:rFonts w:ascii="Arial" w:hAnsi="Arial" w:cs="Arial"/>
        </w:rPr>
        <w:t xml:space="preserve"> </w:t>
      </w:r>
      <w:r w:rsidR="00100061">
        <w:rPr>
          <w:rFonts w:ascii="Arial" w:hAnsi="Arial" w:cs="Arial"/>
        </w:rPr>
        <w:t>–</w:t>
      </w:r>
      <w:r w:rsidR="00BD1B36">
        <w:rPr>
          <w:rFonts w:ascii="Arial" w:hAnsi="Arial" w:cs="Arial"/>
        </w:rPr>
        <w:t xml:space="preserve"> </w:t>
      </w:r>
      <w:r w:rsidR="003042E4">
        <w:rPr>
          <w:rFonts w:ascii="Arial" w:hAnsi="Arial" w:cs="Arial"/>
        </w:rPr>
        <w:t xml:space="preserve">desenvolvimento </w:t>
      </w:r>
      <w:r w:rsidR="003042E4" w:rsidRPr="00FC76F5">
        <w:rPr>
          <w:rFonts w:ascii="Arial" w:hAnsi="Arial" w:cs="Arial"/>
          <w:i/>
          <w:iCs/>
        </w:rPr>
        <w:t>versus</w:t>
      </w:r>
      <w:r w:rsidR="003042E4">
        <w:rPr>
          <w:rFonts w:ascii="Arial" w:hAnsi="Arial" w:cs="Arial"/>
        </w:rPr>
        <w:t xml:space="preserve"> sub</w:t>
      </w:r>
      <w:r w:rsidR="00955C51">
        <w:rPr>
          <w:rFonts w:ascii="Arial" w:hAnsi="Arial" w:cs="Arial"/>
        </w:rPr>
        <w:t xml:space="preserve">desenvolvimento – </w:t>
      </w:r>
      <w:r w:rsidR="00F7461C">
        <w:rPr>
          <w:rFonts w:ascii="Arial" w:hAnsi="Arial" w:cs="Arial"/>
        </w:rPr>
        <w:t xml:space="preserve">as </w:t>
      </w:r>
      <w:r w:rsidR="00620655">
        <w:rPr>
          <w:rFonts w:ascii="Arial" w:hAnsi="Arial" w:cs="Arial"/>
        </w:rPr>
        <w:t>tonalidades-pigmentação do conflito latente</w:t>
      </w:r>
      <w:r w:rsidR="008169C0">
        <w:rPr>
          <w:rFonts w:ascii="Arial" w:hAnsi="Arial" w:cs="Arial"/>
        </w:rPr>
        <w:t xml:space="preserve"> </w:t>
      </w:r>
      <w:r w:rsidR="000806DE">
        <w:rPr>
          <w:rFonts w:ascii="Arial" w:hAnsi="Arial" w:cs="Arial"/>
        </w:rPr>
        <w:t>relativo à orientação</w:t>
      </w:r>
      <w:r w:rsidR="006A1060">
        <w:rPr>
          <w:rFonts w:ascii="Arial" w:hAnsi="Arial" w:cs="Arial"/>
        </w:rPr>
        <w:t xml:space="preserve"> </w:t>
      </w:r>
      <w:r w:rsidR="00564D70">
        <w:rPr>
          <w:rFonts w:ascii="Arial" w:hAnsi="Arial" w:cs="Arial"/>
        </w:rPr>
        <w:t xml:space="preserve">do tempo </w:t>
      </w:r>
      <w:r w:rsidR="00F61804">
        <w:rPr>
          <w:rFonts w:ascii="Arial" w:hAnsi="Arial" w:cs="Arial"/>
        </w:rPr>
        <w:t>da/</w:t>
      </w:r>
      <w:r w:rsidR="00564D70">
        <w:rPr>
          <w:rFonts w:ascii="Arial" w:hAnsi="Arial" w:cs="Arial"/>
        </w:rPr>
        <w:t>na História</w:t>
      </w:r>
      <w:r w:rsidR="00E31117">
        <w:rPr>
          <w:rFonts w:ascii="Arial" w:hAnsi="Arial" w:cs="Arial"/>
        </w:rPr>
        <w:t xml:space="preserve">: falamos de periodização, de </w:t>
      </w:r>
      <w:r w:rsidR="007B4AAB">
        <w:rPr>
          <w:rFonts w:ascii="Arial" w:hAnsi="Arial" w:cs="Arial"/>
        </w:rPr>
        <w:t>inovação, de conservadorismo</w:t>
      </w:r>
      <w:r w:rsidR="00827AF2">
        <w:rPr>
          <w:rFonts w:ascii="Arial" w:hAnsi="Arial" w:cs="Arial"/>
        </w:rPr>
        <w:t>, de descoberta e revolução, das ideologias</w:t>
      </w:r>
      <w:r w:rsidR="00CA53B4">
        <w:rPr>
          <w:rFonts w:ascii="Arial" w:hAnsi="Arial" w:cs="Arial"/>
        </w:rPr>
        <w:t xml:space="preserve"> e da propaganda </w:t>
      </w:r>
      <w:r w:rsidR="00CA53B4" w:rsidRPr="005973BB">
        <w:rPr>
          <w:rFonts w:ascii="Arial" w:hAnsi="Arial" w:cs="Arial"/>
          <w:i/>
          <w:iCs/>
        </w:rPr>
        <w:t>ad momentum</w:t>
      </w:r>
      <w:r w:rsidR="00CA53B4">
        <w:rPr>
          <w:rFonts w:ascii="Arial" w:hAnsi="Arial" w:cs="Arial"/>
        </w:rPr>
        <w:t>, e da divisão</w:t>
      </w:r>
      <w:r w:rsidR="00152AD0">
        <w:rPr>
          <w:rFonts w:ascii="Arial" w:hAnsi="Arial" w:cs="Arial"/>
        </w:rPr>
        <w:t>-ambiguidade</w:t>
      </w:r>
      <w:r w:rsidR="00CA53B4">
        <w:rPr>
          <w:rFonts w:ascii="Arial" w:hAnsi="Arial" w:cs="Arial"/>
        </w:rPr>
        <w:t xml:space="preserve"> entre intelectuais.</w:t>
      </w:r>
    </w:p>
    <w:p w14:paraId="23746E26" w14:textId="3F623676" w:rsidR="00804B2F" w:rsidRDefault="006E4017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ambos os casos</w:t>
      </w:r>
      <w:r w:rsidR="009D24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1742">
        <w:rPr>
          <w:rFonts w:ascii="Arial" w:hAnsi="Arial" w:cs="Arial"/>
        </w:rPr>
        <w:t>dize-</w:t>
      </w:r>
      <w:r w:rsidR="009D2498">
        <w:rPr>
          <w:rFonts w:ascii="Arial" w:hAnsi="Arial" w:cs="Arial"/>
        </w:rPr>
        <w:t xml:space="preserve">proferimos </w:t>
      </w:r>
      <w:r w:rsidR="003D621D">
        <w:rPr>
          <w:rFonts w:ascii="Arial" w:hAnsi="Arial" w:cs="Arial"/>
        </w:rPr>
        <w:t>erudição humana</w:t>
      </w:r>
      <w:r w:rsidR="00D83856">
        <w:rPr>
          <w:rFonts w:ascii="Arial" w:hAnsi="Arial" w:cs="Arial"/>
        </w:rPr>
        <w:t>:</w:t>
      </w:r>
      <w:r w:rsidR="00DE4FD2">
        <w:rPr>
          <w:rFonts w:ascii="Arial" w:hAnsi="Arial" w:cs="Arial"/>
        </w:rPr>
        <w:t xml:space="preserve"> do saber, sabedoria e conhecimento humanos</w:t>
      </w:r>
      <w:r w:rsidR="009D2498">
        <w:rPr>
          <w:rFonts w:ascii="Arial" w:hAnsi="Arial" w:cs="Arial"/>
        </w:rPr>
        <w:t xml:space="preserve"> – conhecimento(s) acumulado(s) e</w:t>
      </w:r>
      <w:r w:rsidR="00A04501">
        <w:rPr>
          <w:rFonts w:ascii="Arial" w:hAnsi="Arial" w:cs="Arial"/>
        </w:rPr>
        <w:t xml:space="preserve"> novidade-mudança</w:t>
      </w:r>
      <w:r w:rsidR="009D2498">
        <w:rPr>
          <w:rFonts w:ascii="Arial" w:hAnsi="Arial" w:cs="Arial"/>
        </w:rPr>
        <w:t xml:space="preserve"> </w:t>
      </w:r>
      <w:r w:rsidR="00A962FF" w:rsidRPr="00A962FF">
        <w:rPr>
          <w:rFonts w:ascii="Arial" w:hAnsi="Arial" w:cs="Arial"/>
          <w:i/>
          <w:iCs/>
        </w:rPr>
        <w:t>homo</w:t>
      </w:r>
      <w:r w:rsidR="00A962FF">
        <w:rPr>
          <w:rFonts w:ascii="Arial" w:hAnsi="Arial" w:cs="Arial"/>
        </w:rPr>
        <w:t>-</w:t>
      </w:r>
      <w:r w:rsidR="009D2498">
        <w:rPr>
          <w:rFonts w:ascii="Arial" w:hAnsi="Arial" w:cs="Arial"/>
        </w:rPr>
        <w:t>tecno-ino</w:t>
      </w:r>
      <w:r w:rsidR="005616F6">
        <w:rPr>
          <w:rFonts w:ascii="Arial" w:hAnsi="Arial" w:cs="Arial"/>
        </w:rPr>
        <w:t>vadora</w:t>
      </w:r>
      <w:r w:rsidR="009D2498">
        <w:rPr>
          <w:rFonts w:ascii="Arial" w:hAnsi="Arial" w:cs="Arial"/>
        </w:rPr>
        <w:t xml:space="preserve"> do conhecimento, da descoberta, da síntese do saber total humano</w:t>
      </w:r>
      <w:r w:rsidR="00BF14C0">
        <w:rPr>
          <w:rFonts w:ascii="Arial" w:hAnsi="Arial" w:cs="Arial"/>
        </w:rPr>
        <w:t xml:space="preserve"> e da massa encefálica, em afirmação sobre o silício </w:t>
      </w:r>
      <w:r w:rsidR="002B4448">
        <w:rPr>
          <w:rFonts w:ascii="Arial" w:hAnsi="Arial" w:cs="Arial"/>
        </w:rPr>
        <w:t>«emerg</w:t>
      </w:r>
      <w:r w:rsidR="00BF14C0">
        <w:rPr>
          <w:rFonts w:ascii="Arial" w:hAnsi="Arial" w:cs="Arial"/>
        </w:rPr>
        <w:t>oponente</w:t>
      </w:r>
      <w:r w:rsidR="002B4448">
        <w:rPr>
          <w:rFonts w:ascii="Arial" w:hAnsi="Arial" w:cs="Arial"/>
        </w:rPr>
        <w:t>»</w:t>
      </w:r>
      <w:r w:rsidR="00304DEE">
        <w:rPr>
          <w:rFonts w:ascii="Arial" w:hAnsi="Arial" w:cs="Arial"/>
        </w:rPr>
        <w:t>;</w:t>
      </w:r>
      <w:r w:rsidR="00734EF2">
        <w:rPr>
          <w:rFonts w:ascii="Arial" w:hAnsi="Arial" w:cs="Arial"/>
        </w:rPr>
        <w:t xml:space="preserve"> </w:t>
      </w:r>
      <w:r w:rsidR="00095E81">
        <w:rPr>
          <w:rFonts w:ascii="Arial" w:hAnsi="Arial" w:cs="Arial"/>
        </w:rPr>
        <w:t>(</w:t>
      </w:r>
      <w:r w:rsidR="00304DEE">
        <w:rPr>
          <w:rFonts w:ascii="Arial" w:hAnsi="Arial" w:cs="Arial"/>
        </w:rPr>
        <w:t>nova expressão, do silício emergente e oponente ao carbono, em decadência</w:t>
      </w:r>
      <w:r w:rsidR="00E5027E">
        <w:rPr>
          <w:rFonts w:ascii="Arial" w:hAnsi="Arial" w:cs="Arial"/>
        </w:rPr>
        <w:t xml:space="preserve">; como o outono e o cair da folha, o </w:t>
      </w:r>
      <w:r w:rsidR="00E5027E" w:rsidRPr="00456E16">
        <w:rPr>
          <w:rFonts w:ascii="Arial" w:hAnsi="Arial" w:cs="Arial"/>
          <w:i/>
          <w:iCs/>
        </w:rPr>
        <w:t>homo sapiens</w:t>
      </w:r>
      <w:r w:rsidR="00E5027E">
        <w:rPr>
          <w:rFonts w:ascii="Arial" w:hAnsi="Arial" w:cs="Arial"/>
        </w:rPr>
        <w:t xml:space="preserve"> vai sendo despido</w:t>
      </w:r>
      <w:r w:rsidR="00371B33">
        <w:rPr>
          <w:rFonts w:ascii="Arial" w:hAnsi="Arial" w:cs="Arial"/>
        </w:rPr>
        <w:t xml:space="preserve"> em camadas de inteligência artificial</w:t>
      </w:r>
      <w:r w:rsidR="00E5027E">
        <w:rPr>
          <w:rFonts w:ascii="Arial" w:hAnsi="Arial" w:cs="Arial"/>
        </w:rPr>
        <w:t>, subalternizado, existencial, não mais liderante</w:t>
      </w:r>
      <w:r w:rsidR="00095E81">
        <w:rPr>
          <w:rFonts w:ascii="Arial" w:hAnsi="Arial" w:cs="Arial"/>
        </w:rPr>
        <w:t>)</w:t>
      </w:r>
      <w:r w:rsidR="00E5027E">
        <w:rPr>
          <w:rFonts w:ascii="Arial" w:hAnsi="Arial" w:cs="Arial"/>
        </w:rPr>
        <w:t xml:space="preserve">; </w:t>
      </w:r>
      <w:r w:rsidR="00B54850">
        <w:rPr>
          <w:rFonts w:ascii="Arial" w:hAnsi="Arial" w:cs="Arial"/>
        </w:rPr>
        <w:t xml:space="preserve">porque vemos o perigo, </w:t>
      </w:r>
      <w:r w:rsidR="00E5027E">
        <w:rPr>
          <w:rFonts w:ascii="Arial" w:hAnsi="Arial" w:cs="Arial"/>
        </w:rPr>
        <w:t>dizemos não</w:t>
      </w:r>
      <w:r w:rsidR="00B54850">
        <w:rPr>
          <w:rFonts w:ascii="Arial" w:hAnsi="Arial" w:cs="Arial"/>
        </w:rPr>
        <w:t>, não e não</w:t>
      </w:r>
      <w:r w:rsidR="00304DEE">
        <w:rPr>
          <w:rFonts w:ascii="Arial" w:hAnsi="Arial" w:cs="Arial"/>
        </w:rPr>
        <w:t xml:space="preserve"> –  </w:t>
      </w:r>
      <w:r w:rsidR="00E26EEA">
        <w:rPr>
          <w:rFonts w:ascii="Arial" w:hAnsi="Arial" w:cs="Arial"/>
        </w:rPr>
        <w:t xml:space="preserve"> </w:t>
      </w:r>
    </w:p>
    <w:p w14:paraId="3DA7B044" w14:textId="7CA31E27" w:rsidR="00DE3013" w:rsidRDefault="00D66EF5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par</w:t>
      </w:r>
      <w:r w:rsidR="00853C1E">
        <w:rPr>
          <w:rFonts w:ascii="Arial" w:hAnsi="Arial" w:cs="Arial"/>
        </w:rPr>
        <w:t>-conceito</w:t>
      </w:r>
      <w:r>
        <w:rPr>
          <w:rFonts w:ascii="Arial" w:hAnsi="Arial" w:cs="Arial"/>
        </w:rPr>
        <w:t xml:space="preserve"> antigo/moderno</w:t>
      </w:r>
      <w:r w:rsidR="00246CAF">
        <w:rPr>
          <w:rFonts w:ascii="Arial" w:hAnsi="Arial" w:cs="Arial"/>
        </w:rPr>
        <w:t xml:space="preserve"> é comum no</w:t>
      </w:r>
      <w:r w:rsidR="0053618A">
        <w:rPr>
          <w:rFonts w:ascii="Arial" w:hAnsi="Arial" w:cs="Arial"/>
        </w:rPr>
        <w:t xml:space="preserve"> mundo ocidental e noutras civilizações</w:t>
      </w:r>
      <w:r w:rsidR="0051130A">
        <w:rPr>
          <w:rFonts w:ascii="Arial" w:hAnsi="Arial" w:cs="Arial"/>
        </w:rPr>
        <w:t>; nasceu e desenvolveu-se</w:t>
      </w:r>
      <w:r w:rsidR="000F135F">
        <w:rPr>
          <w:rFonts w:ascii="Arial" w:hAnsi="Arial" w:cs="Arial"/>
        </w:rPr>
        <w:t xml:space="preserve"> num contexto </w:t>
      </w:r>
      <w:r w:rsidR="00A25395">
        <w:rPr>
          <w:rFonts w:ascii="Arial" w:hAnsi="Arial" w:cs="Arial"/>
        </w:rPr>
        <w:t>flexíloquo</w:t>
      </w:r>
      <w:r w:rsidR="00020F08">
        <w:rPr>
          <w:rFonts w:ascii="Arial" w:hAnsi="Arial" w:cs="Arial"/>
        </w:rPr>
        <w:t xml:space="preserve"> (do latim</w:t>
      </w:r>
      <w:r w:rsidR="00CC036A">
        <w:rPr>
          <w:rFonts w:ascii="Arial" w:hAnsi="Arial" w:cs="Arial"/>
        </w:rPr>
        <w:t xml:space="preserve">, </w:t>
      </w:r>
      <w:r w:rsidR="00CC036A" w:rsidRPr="00CC036A">
        <w:rPr>
          <w:rFonts w:ascii="Arial" w:hAnsi="Arial" w:cs="Arial"/>
          <w:i/>
          <w:iCs/>
        </w:rPr>
        <w:t>flexiloquus</w:t>
      </w:r>
      <w:r w:rsidR="000F1343">
        <w:rPr>
          <w:rFonts w:ascii="Arial" w:hAnsi="Arial" w:cs="Arial"/>
        </w:rPr>
        <w:t>, ambíguo</w:t>
      </w:r>
      <w:r w:rsidR="00F31676">
        <w:rPr>
          <w:rFonts w:ascii="Arial" w:hAnsi="Arial" w:cs="Arial"/>
        </w:rPr>
        <w:t>, enigmático</w:t>
      </w:r>
      <w:r w:rsidR="00FD6856">
        <w:rPr>
          <w:rFonts w:ascii="Arial" w:hAnsi="Arial" w:cs="Arial"/>
        </w:rPr>
        <w:t>, anfibológico</w:t>
      </w:r>
      <w:r w:rsidR="006B1F6A">
        <w:rPr>
          <w:rFonts w:ascii="Arial" w:hAnsi="Arial" w:cs="Arial"/>
        </w:rPr>
        <w:t>; relati</w:t>
      </w:r>
      <w:r w:rsidR="00DD1F72">
        <w:rPr>
          <w:rFonts w:ascii="Arial" w:hAnsi="Arial" w:cs="Arial"/>
        </w:rPr>
        <w:t>v</w:t>
      </w:r>
      <w:r w:rsidR="006B1F6A">
        <w:rPr>
          <w:rFonts w:ascii="Arial" w:hAnsi="Arial" w:cs="Arial"/>
        </w:rPr>
        <w:t>o a falácia</w:t>
      </w:r>
      <w:r w:rsidR="00B832D8">
        <w:rPr>
          <w:rFonts w:ascii="Arial" w:hAnsi="Arial" w:cs="Arial"/>
        </w:rPr>
        <w:t xml:space="preserve">, </w:t>
      </w:r>
      <w:r w:rsidR="00876EDB">
        <w:rPr>
          <w:rFonts w:ascii="Arial" w:hAnsi="Arial" w:cs="Arial"/>
        </w:rPr>
        <w:t xml:space="preserve">de </w:t>
      </w:r>
      <w:r w:rsidR="00B832D8">
        <w:rPr>
          <w:rFonts w:ascii="Arial" w:hAnsi="Arial" w:cs="Arial"/>
        </w:rPr>
        <w:t>confusão e complicação</w:t>
      </w:r>
      <w:r w:rsidR="00FD6856">
        <w:rPr>
          <w:rFonts w:ascii="Arial" w:hAnsi="Arial" w:cs="Arial"/>
        </w:rPr>
        <w:t>)</w:t>
      </w:r>
      <w:r w:rsidR="00B947A0">
        <w:rPr>
          <w:rFonts w:ascii="Arial" w:hAnsi="Arial" w:cs="Arial"/>
        </w:rPr>
        <w:t xml:space="preserve">. </w:t>
      </w:r>
      <w:r w:rsidR="00666B75">
        <w:rPr>
          <w:rFonts w:ascii="Arial" w:hAnsi="Arial" w:cs="Arial"/>
        </w:rPr>
        <w:t>«</w:t>
      </w:r>
      <w:r w:rsidR="009471AE">
        <w:rPr>
          <w:rFonts w:ascii="Arial" w:hAnsi="Arial" w:cs="Arial"/>
        </w:rPr>
        <w:t>A oposição antigo/moderno</w:t>
      </w:r>
      <w:r w:rsidR="00164119">
        <w:rPr>
          <w:rFonts w:ascii="Arial" w:hAnsi="Arial" w:cs="Arial"/>
        </w:rPr>
        <w:t xml:space="preserve"> desenvolveu-se</w:t>
      </w:r>
      <w:r w:rsidR="00F80666">
        <w:rPr>
          <w:rFonts w:ascii="Arial" w:hAnsi="Arial" w:cs="Arial"/>
        </w:rPr>
        <w:t xml:space="preserve"> num contexto equívoco e complexo</w:t>
      </w:r>
      <w:r w:rsidR="00FE27E6">
        <w:rPr>
          <w:rFonts w:ascii="Arial" w:hAnsi="Arial" w:cs="Arial"/>
        </w:rPr>
        <w:t>. Em primeiro lugar, porque cada um dos termos</w:t>
      </w:r>
      <w:r w:rsidR="007608D2">
        <w:rPr>
          <w:rFonts w:ascii="Arial" w:hAnsi="Arial" w:cs="Arial"/>
        </w:rPr>
        <w:t xml:space="preserve"> e correspondentes conceitos nem sempre se opuseram</w:t>
      </w:r>
      <w:r w:rsidR="00591F85">
        <w:rPr>
          <w:rFonts w:ascii="Arial" w:hAnsi="Arial" w:cs="Arial"/>
        </w:rPr>
        <w:t xml:space="preserve"> um ao outro: </w:t>
      </w:r>
      <w:r w:rsidR="000E26A5">
        <w:rPr>
          <w:rFonts w:ascii="Arial" w:hAnsi="Arial" w:cs="Arial"/>
        </w:rPr>
        <w:t>“</w:t>
      </w:r>
      <w:r w:rsidR="00591F85">
        <w:rPr>
          <w:rFonts w:ascii="Arial" w:hAnsi="Arial" w:cs="Arial"/>
        </w:rPr>
        <w:t>antigo</w:t>
      </w:r>
      <w:r w:rsidR="000E26A5">
        <w:rPr>
          <w:rFonts w:ascii="Arial" w:hAnsi="Arial" w:cs="Arial"/>
        </w:rPr>
        <w:t>”</w:t>
      </w:r>
      <w:r w:rsidR="00591F85">
        <w:rPr>
          <w:rFonts w:ascii="Arial" w:hAnsi="Arial" w:cs="Arial"/>
        </w:rPr>
        <w:t xml:space="preserve"> pode ser substituído por </w:t>
      </w:r>
      <w:r w:rsidR="000E26A5">
        <w:rPr>
          <w:rFonts w:ascii="Arial" w:hAnsi="Arial" w:cs="Arial"/>
        </w:rPr>
        <w:t>“</w:t>
      </w:r>
      <w:r w:rsidR="00591F85">
        <w:rPr>
          <w:rFonts w:ascii="Arial" w:hAnsi="Arial" w:cs="Arial"/>
        </w:rPr>
        <w:t>tradicional</w:t>
      </w:r>
      <w:r w:rsidR="000E26A5">
        <w:rPr>
          <w:rFonts w:ascii="Arial" w:hAnsi="Arial" w:cs="Arial"/>
        </w:rPr>
        <w:t>”</w:t>
      </w:r>
      <w:r w:rsidR="00530910">
        <w:rPr>
          <w:rFonts w:ascii="Arial" w:hAnsi="Arial" w:cs="Arial"/>
        </w:rPr>
        <w:t xml:space="preserve"> e moderno, por </w:t>
      </w:r>
      <w:r w:rsidR="000E26A5">
        <w:rPr>
          <w:rFonts w:ascii="Arial" w:hAnsi="Arial" w:cs="Arial"/>
        </w:rPr>
        <w:t>“</w:t>
      </w:r>
      <w:r w:rsidR="00530910">
        <w:rPr>
          <w:rFonts w:ascii="Arial" w:hAnsi="Arial" w:cs="Arial"/>
        </w:rPr>
        <w:t>recente</w:t>
      </w:r>
      <w:r w:rsidR="000E26A5">
        <w:rPr>
          <w:rFonts w:ascii="Arial" w:hAnsi="Arial" w:cs="Arial"/>
        </w:rPr>
        <w:t>”</w:t>
      </w:r>
      <w:r w:rsidR="00530910">
        <w:rPr>
          <w:rFonts w:ascii="Arial" w:hAnsi="Arial" w:cs="Arial"/>
        </w:rPr>
        <w:t xml:space="preserve"> ou </w:t>
      </w:r>
      <w:r w:rsidR="000E26A5">
        <w:rPr>
          <w:rFonts w:ascii="Arial" w:hAnsi="Arial" w:cs="Arial"/>
        </w:rPr>
        <w:t>“</w:t>
      </w:r>
      <w:r w:rsidR="00530910">
        <w:rPr>
          <w:rFonts w:ascii="Arial" w:hAnsi="Arial" w:cs="Arial"/>
        </w:rPr>
        <w:t>novo</w:t>
      </w:r>
      <w:r w:rsidR="000E26A5">
        <w:rPr>
          <w:rFonts w:ascii="Arial" w:hAnsi="Arial" w:cs="Arial"/>
        </w:rPr>
        <w:t>”</w:t>
      </w:r>
      <w:r w:rsidR="00AD3099">
        <w:rPr>
          <w:rFonts w:ascii="Arial" w:hAnsi="Arial" w:cs="Arial"/>
        </w:rPr>
        <w:t xml:space="preserve"> e, em seguida, porque qualquer um dos dois</w:t>
      </w:r>
      <w:r w:rsidR="00637BF2">
        <w:rPr>
          <w:rFonts w:ascii="Arial" w:hAnsi="Arial" w:cs="Arial"/>
        </w:rPr>
        <w:t xml:space="preserve"> pode ser acompanhado de conotações laudatórias</w:t>
      </w:r>
      <w:r w:rsidR="0037126F">
        <w:rPr>
          <w:rFonts w:ascii="Arial" w:hAnsi="Arial" w:cs="Arial"/>
        </w:rPr>
        <w:t xml:space="preserve"> [de crítica apológica]</w:t>
      </w:r>
      <w:r w:rsidR="00CB5E1A">
        <w:rPr>
          <w:rFonts w:ascii="Arial" w:hAnsi="Arial" w:cs="Arial"/>
        </w:rPr>
        <w:t>, pejorativas ou neutras». (</w:t>
      </w:r>
      <w:r w:rsidR="006404FE">
        <w:rPr>
          <w:rFonts w:ascii="Arial" w:hAnsi="Arial" w:cs="Arial"/>
        </w:rPr>
        <w:t xml:space="preserve">Enciclopédia Einaudi, </w:t>
      </w:r>
      <w:r w:rsidR="007100E7">
        <w:rPr>
          <w:rFonts w:ascii="Arial" w:hAnsi="Arial" w:cs="Arial"/>
        </w:rPr>
        <w:t>Memória-História</w:t>
      </w:r>
      <w:r w:rsidR="00DF5553">
        <w:rPr>
          <w:rFonts w:ascii="Arial" w:hAnsi="Arial" w:cs="Arial"/>
        </w:rPr>
        <w:t xml:space="preserve">, Vol.1, </w:t>
      </w:r>
      <w:r w:rsidR="004121D6">
        <w:rPr>
          <w:rFonts w:ascii="Arial" w:hAnsi="Arial" w:cs="Arial"/>
        </w:rPr>
        <w:t>Antigo/Moderno</w:t>
      </w:r>
      <w:r w:rsidR="001E761D">
        <w:rPr>
          <w:rFonts w:ascii="Arial" w:hAnsi="Arial" w:cs="Arial"/>
        </w:rPr>
        <w:t>, Jacques</w:t>
      </w:r>
      <w:r w:rsidR="00B81965">
        <w:rPr>
          <w:rFonts w:ascii="Arial" w:hAnsi="Arial" w:cs="Arial"/>
        </w:rPr>
        <w:t xml:space="preserve"> Le Goff</w:t>
      </w:r>
      <w:r w:rsidR="008453BD">
        <w:rPr>
          <w:rFonts w:ascii="Arial" w:hAnsi="Arial" w:cs="Arial"/>
        </w:rPr>
        <w:t xml:space="preserve">, Imprensa Nacional-Casa da Moeda, </w:t>
      </w:r>
      <w:r w:rsidR="00ED72E1">
        <w:rPr>
          <w:rFonts w:ascii="Arial" w:hAnsi="Arial" w:cs="Arial"/>
        </w:rPr>
        <w:t>1984, p.</w:t>
      </w:r>
      <w:r w:rsidR="00AF49F6">
        <w:rPr>
          <w:rFonts w:ascii="Arial" w:hAnsi="Arial" w:cs="Arial"/>
        </w:rPr>
        <w:t xml:space="preserve">370) </w:t>
      </w:r>
    </w:p>
    <w:p w14:paraId="6700D122" w14:textId="7A3E2899" w:rsidR="004B628B" w:rsidRDefault="009A59C6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escola portuguesa vive hoje em dia uma conflitualidade-deriva confrontacional</w:t>
      </w:r>
      <w:r w:rsidR="00DC5597">
        <w:rPr>
          <w:rFonts w:ascii="Arial" w:hAnsi="Arial" w:cs="Arial"/>
        </w:rPr>
        <w:t xml:space="preserve"> no epicentro dos seus profissionais docentes. A</w:t>
      </w:r>
      <w:r w:rsidR="003C0FC9">
        <w:rPr>
          <w:rFonts w:ascii="Arial" w:hAnsi="Arial" w:cs="Arial"/>
        </w:rPr>
        <w:t xml:space="preserve"> </w:t>
      </w:r>
      <w:r w:rsidR="00DC5597">
        <w:rPr>
          <w:rFonts w:ascii="Arial" w:hAnsi="Arial" w:cs="Arial"/>
        </w:rPr>
        <w:t>escravidão</w:t>
      </w:r>
      <w:r w:rsidR="003C0FC9">
        <w:rPr>
          <w:rFonts w:ascii="Arial" w:hAnsi="Arial" w:cs="Arial"/>
        </w:rPr>
        <w:t>-submissão</w:t>
      </w:r>
      <w:r w:rsidR="00DC5597">
        <w:rPr>
          <w:rFonts w:ascii="Arial" w:hAnsi="Arial" w:cs="Arial"/>
        </w:rPr>
        <w:t xml:space="preserve"> do Homem à máquina</w:t>
      </w:r>
      <w:r w:rsidR="003C0FC9">
        <w:rPr>
          <w:rFonts w:ascii="Arial" w:hAnsi="Arial" w:cs="Arial"/>
        </w:rPr>
        <w:t xml:space="preserve">, em contexto escolar, vai consumindo o papel do professor </w:t>
      </w:r>
      <w:r w:rsidR="0024100C">
        <w:rPr>
          <w:rFonts w:ascii="Arial" w:hAnsi="Arial" w:cs="Arial"/>
        </w:rPr>
        <w:t xml:space="preserve">na sala de aula, </w:t>
      </w:r>
      <w:r w:rsidR="003C0FC9">
        <w:rPr>
          <w:rFonts w:ascii="Arial" w:hAnsi="Arial" w:cs="Arial"/>
        </w:rPr>
        <w:t>e há que (re)encontrar o ponto de equilíbrio. Se é vintage-retro está na moda, é intemporal, fazendo parte dos alicerces da humanidade de carne e osso</w:t>
      </w:r>
      <w:r w:rsidR="003F50BE">
        <w:rPr>
          <w:rFonts w:ascii="Arial" w:hAnsi="Arial" w:cs="Arial"/>
        </w:rPr>
        <w:t>, e não a(s) metamorfose(s) cibernética(s), do humano-c</w:t>
      </w:r>
      <w:r w:rsidR="002E32AC">
        <w:rPr>
          <w:rFonts w:ascii="Arial" w:hAnsi="Arial" w:cs="Arial"/>
        </w:rPr>
        <w:t>i</w:t>
      </w:r>
      <w:r w:rsidR="003F50BE">
        <w:rPr>
          <w:rFonts w:ascii="Arial" w:hAnsi="Arial" w:cs="Arial"/>
        </w:rPr>
        <w:t>borg</w:t>
      </w:r>
      <w:r w:rsidR="002E32AC">
        <w:rPr>
          <w:rFonts w:ascii="Arial" w:hAnsi="Arial" w:cs="Arial"/>
        </w:rPr>
        <w:t>ue</w:t>
      </w:r>
      <w:r w:rsidR="003F50BE">
        <w:rPr>
          <w:rFonts w:ascii="Arial" w:hAnsi="Arial" w:cs="Arial"/>
        </w:rPr>
        <w:t xml:space="preserve"> humanóide</w:t>
      </w:r>
      <w:r w:rsidR="0024100C">
        <w:rPr>
          <w:rFonts w:ascii="Arial" w:hAnsi="Arial" w:cs="Arial"/>
        </w:rPr>
        <w:t xml:space="preserve"> </w:t>
      </w:r>
      <w:r w:rsidR="002E32AC">
        <w:rPr>
          <w:rFonts w:ascii="Arial" w:hAnsi="Arial" w:cs="Arial"/>
        </w:rPr>
        <w:t xml:space="preserve">– caminhando o futuro para a junção das partes, e nunca por nunca a eliminação </w:t>
      </w:r>
      <w:r w:rsidR="00AD3218">
        <w:rPr>
          <w:rFonts w:ascii="Arial" w:hAnsi="Arial" w:cs="Arial"/>
        </w:rPr>
        <w:t xml:space="preserve">crescente da dimensão humana do ecossistema educativo e do paradigma educacional do puro </w:t>
      </w:r>
      <w:r w:rsidR="00AD3218" w:rsidRPr="00AD3218">
        <w:rPr>
          <w:rFonts w:ascii="Arial" w:hAnsi="Arial" w:cs="Arial"/>
          <w:i/>
          <w:iCs/>
        </w:rPr>
        <w:t>homo</w:t>
      </w:r>
      <w:r w:rsidR="00AD3218">
        <w:rPr>
          <w:rFonts w:ascii="Arial" w:hAnsi="Arial" w:cs="Arial"/>
        </w:rPr>
        <w:t xml:space="preserve"> – </w:t>
      </w:r>
      <w:r w:rsidR="00021116">
        <w:rPr>
          <w:rFonts w:ascii="Arial" w:hAnsi="Arial" w:cs="Arial"/>
        </w:rPr>
        <w:t>«(…) a modernidade pode camuflar-se ou exprimir-se sob as cores do passado, (…) uma característica das “renascenças” (…). A moda retro é hoje uma das componentes da modernidade.</w:t>
      </w:r>
      <w:r w:rsidR="00884CF7">
        <w:rPr>
          <w:rFonts w:ascii="Arial" w:hAnsi="Arial" w:cs="Arial"/>
        </w:rPr>
        <w:t xml:space="preserve"> Neste par [antigo/moderno] o principal problema está do lado do “moderno” (…). O pôr em jogo do antagonismo antigo/moderno é constituído pela atitude dos indivíduos, das sociedades e das épocas perante o passado, o seu passado. Nas sociedades ditas tradicionais</w:t>
      </w:r>
      <w:r w:rsidR="00805F83">
        <w:rPr>
          <w:rFonts w:ascii="Arial" w:hAnsi="Arial" w:cs="Arial"/>
        </w:rPr>
        <w:t>, a Antiguidade tem um valor seguro; os Antigos dominam, como velhos depositários da memória colectiva, garantes da autenticidade e da propriedade». (</w:t>
      </w:r>
      <w:r w:rsidR="00805F83" w:rsidRPr="00805F83">
        <w:rPr>
          <w:rFonts w:ascii="Arial" w:hAnsi="Arial" w:cs="Arial"/>
          <w:i/>
          <w:iCs/>
        </w:rPr>
        <w:t>idem</w:t>
      </w:r>
      <w:r w:rsidR="0016129D">
        <w:rPr>
          <w:rFonts w:ascii="Arial" w:hAnsi="Arial" w:cs="Arial"/>
        </w:rPr>
        <w:t>, p.371)</w:t>
      </w:r>
    </w:p>
    <w:p w14:paraId="1BAF5933" w14:textId="7FB51296" w:rsidR="00F726C3" w:rsidRDefault="00F726C3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Donde, a gerontocracia educacional</w:t>
      </w:r>
      <w:r w:rsidR="00EC1DA4">
        <w:rPr>
          <w:rFonts w:ascii="Arial" w:hAnsi="Arial" w:cs="Arial"/>
        </w:rPr>
        <w:t xml:space="preserve"> </w:t>
      </w:r>
      <w:r w:rsidR="008A77D1">
        <w:rPr>
          <w:rFonts w:ascii="Arial" w:hAnsi="Arial" w:cs="Arial"/>
        </w:rPr>
        <w:t>(nova expressão lexical docente</w:t>
      </w:r>
      <w:r w:rsidR="00160E49">
        <w:rPr>
          <w:rFonts w:ascii="Arial" w:hAnsi="Arial" w:cs="Arial"/>
        </w:rPr>
        <w:t>, de nossa lavra, nossa, humana</w:t>
      </w:r>
      <w:r w:rsidR="008A77D1">
        <w:rPr>
          <w:rFonts w:ascii="Arial" w:hAnsi="Arial" w:cs="Arial"/>
        </w:rPr>
        <w:t xml:space="preserve">) </w:t>
      </w:r>
      <w:r w:rsidR="00EC1DA4">
        <w:rPr>
          <w:rFonts w:ascii="Arial" w:hAnsi="Arial" w:cs="Arial"/>
        </w:rPr>
        <w:t xml:space="preserve">ser uma autoridade </w:t>
      </w:r>
      <w:r w:rsidR="00774424">
        <w:rPr>
          <w:rFonts w:ascii="Arial" w:hAnsi="Arial" w:cs="Arial"/>
        </w:rPr>
        <w:t>professoral</w:t>
      </w:r>
      <w:r w:rsidR="00EC1DA4">
        <w:rPr>
          <w:rFonts w:ascii="Arial" w:hAnsi="Arial" w:cs="Arial"/>
        </w:rPr>
        <w:t>-discente em si mesma e por si mesma, d</w:t>
      </w:r>
      <w:r w:rsidR="008A77D1">
        <w:rPr>
          <w:rFonts w:ascii="Arial" w:hAnsi="Arial" w:cs="Arial"/>
        </w:rPr>
        <w:t>e natureza e</w:t>
      </w:r>
      <w:r w:rsidR="00EC1DA4">
        <w:rPr>
          <w:rFonts w:ascii="Arial" w:hAnsi="Arial" w:cs="Arial"/>
        </w:rPr>
        <w:t xml:space="preserve"> naturalidade pedagógico-didáctica</w:t>
      </w:r>
      <w:r w:rsidR="008A77D1">
        <w:rPr>
          <w:rFonts w:ascii="Arial" w:hAnsi="Arial" w:cs="Arial"/>
        </w:rPr>
        <w:t>, consubstanciada na antiguidade consuetudinária sistémica educativa – da experiência costumada</w:t>
      </w:r>
      <w:r w:rsidR="0016129D">
        <w:rPr>
          <w:rFonts w:ascii="Arial" w:hAnsi="Arial" w:cs="Arial"/>
        </w:rPr>
        <w:t xml:space="preserve"> </w:t>
      </w:r>
      <w:r w:rsidR="006F0764">
        <w:rPr>
          <w:rFonts w:ascii="Arial" w:hAnsi="Arial" w:cs="Arial"/>
        </w:rPr>
        <w:t xml:space="preserve">experimentada </w:t>
      </w:r>
      <w:r w:rsidR="0016129D">
        <w:rPr>
          <w:rFonts w:ascii="Arial" w:hAnsi="Arial" w:cs="Arial"/>
        </w:rPr>
        <w:t xml:space="preserve">e ao encontro de «géron», palavra grega para «velho», e do termo grego «géras», honra; honrar o que é velho e tem </w:t>
      </w:r>
      <w:r w:rsidR="0016129D">
        <w:rPr>
          <w:rFonts w:ascii="Arial" w:hAnsi="Arial" w:cs="Arial"/>
        </w:rPr>
        <w:lastRenderedPageBreak/>
        <w:t>experiência</w:t>
      </w:r>
      <w:r w:rsidR="000F0D3A">
        <w:rPr>
          <w:rFonts w:ascii="Arial" w:hAnsi="Arial" w:cs="Arial"/>
        </w:rPr>
        <w:t>; que sabe, e muito,</w:t>
      </w:r>
      <w:r w:rsidR="00300C29">
        <w:rPr>
          <w:rFonts w:ascii="Arial" w:hAnsi="Arial" w:cs="Arial"/>
        </w:rPr>
        <w:t xml:space="preserve"> </w:t>
      </w:r>
      <w:r w:rsidR="000F0D3A">
        <w:rPr>
          <w:rFonts w:ascii="Arial" w:hAnsi="Arial" w:cs="Arial"/>
        </w:rPr>
        <w:t xml:space="preserve">«da coisa» do </w:t>
      </w:r>
      <w:r w:rsidR="000F0D3A" w:rsidRPr="000F0D3A">
        <w:rPr>
          <w:rFonts w:ascii="Arial" w:hAnsi="Arial" w:cs="Arial"/>
          <w:i/>
          <w:iCs/>
        </w:rPr>
        <w:t>educare</w:t>
      </w:r>
      <w:r w:rsidR="00276842">
        <w:rPr>
          <w:rFonts w:ascii="Arial" w:hAnsi="Arial" w:cs="Arial"/>
        </w:rPr>
        <w:t xml:space="preserve"> – </w:t>
      </w:r>
      <w:r w:rsidR="00383AAF">
        <w:rPr>
          <w:rFonts w:ascii="Arial" w:hAnsi="Arial" w:cs="Arial"/>
        </w:rPr>
        <w:t xml:space="preserve">que </w:t>
      </w:r>
      <w:r w:rsidR="00E17B88">
        <w:rPr>
          <w:rFonts w:ascii="Arial" w:hAnsi="Arial" w:cs="Arial"/>
        </w:rPr>
        <w:t>percebe</w:t>
      </w:r>
      <w:r w:rsidR="00383AAF">
        <w:rPr>
          <w:rFonts w:ascii="Arial" w:hAnsi="Arial" w:cs="Arial"/>
        </w:rPr>
        <w:t xml:space="preserve"> por força-realidade factual do experimento.</w:t>
      </w:r>
    </w:p>
    <w:p w14:paraId="19257A3E" w14:textId="6A66BBCB" w:rsidR="00DF7B81" w:rsidRDefault="00DF7B81" w:rsidP="002C4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47C57">
        <w:rPr>
          <w:rFonts w:ascii="Arial" w:hAnsi="Arial" w:cs="Arial"/>
        </w:rPr>
        <w:t xml:space="preserve">(…) </w:t>
      </w:r>
      <w:r>
        <w:rPr>
          <w:rFonts w:ascii="Arial" w:hAnsi="Arial" w:cs="Arial"/>
        </w:rPr>
        <w:t>Na metáfora</w:t>
      </w:r>
      <w:r w:rsidR="00247C57">
        <w:rPr>
          <w:rFonts w:ascii="Arial" w:hAnsi="Arial" w:cs="Arial"/>
        </w:rPr>
        <w:t xml:space="preserve"> das idades da vida</w:t>
      </w:r>
      <w:r w:rsidR="00225C60">
        <w:rPr>
          <w:rFonts w:ascii="Arial" w:hAnsi="Arial" w:cs="Arial"/>
        </w:rPr>
        <w:t xml:space="preserve"> [escolar],</w:t>
      </w:r>
      <w:r w:rsidR="00247C57">
        <w:rPr>
          <w:rFonts w:ascii="Arial" w:hAnsi="Arial" w:cs="Arial"/>
        </w:rPr>
        <w:t xml:space="preserve"> o “antigo” participa assim, da ambiguidade dum conceito que oscila entre sabedoria e senilidade (…) mas o par</w:t>
      </w:r>
      <w:r w:rsidR="00440F35">
        <w:rPr>
          <w:rFonts w:ascii="Arial" w:hAnsi="Arial" w:cs="Arial"/>
        </w:rPr>
        <w:t xml:space="preserve"> [inovação-mudança de paradigma modelar escolar]</w:t>
      </w:r>
      <w:r w:rsidR="00247C57">
        <w:rPr>
          <w:rFonts w:ascii="Arial" w:hAnsi="Arial" w:cs="Arial"/>
        </w:rPr>
        <w:t xml:space="preserve"> e o seu jogo dialéctico </w:t>
      </w:r>
      <w:r w:rsidR="00D62CEA">
        <w:rPr>
          <w:rFonts w:ascii="Arial" w:hAnsi="Arial" w:cs="Arial"/>
        </w:rPr>
        <w:t xml:space="preserve">            </w:t>
      </w:r>
      <w:r w:rsidR="00247C57">
        <w:rPr>
          <w:rFonts w:ascii="Arial" w:hAnsi="Arial" w:cs="Arial"/>
        </w:rPr>
        <w:t>é gerado por “moderno” e a consciência da modernidade nasce do sentimento de ruptura com o passado</w:t>
      </w:r>
      <w:r w:rsidR="0024192A">
        <w:rPr>
          <w:rFonts w:ascii="Arial" w:hAnsi="Arial" w:cs="Arial"/>
        </w:rPr>
        <w:t>. (…) O estudo do par antigo/moderno</w:t>
      </w:r>
      <w:r w:rsidR="002B1C76">
        <w:rPr>
          <w:rFonts w:ascii="Arial" w:hAnsi="Arial" w:cs="Arial"/>
        </w:rPr>
        <w:t xml:space="preserve"> passa pela análise dum momento histórico que segrega a ideia de “modernidade” e, ao mesmo tempo, a cria, para denegrir ou exaltar – ou simplesmente, para distinguir e afastar – uma “antiguidade”, pois que tanto se destaca uma “modernidade” </w:t>
      </w:r>
      <w:r w:rsidR="00AE20A8">
        <w:rPr>
          <w:rFonts w:ascii="Arial" w:hAnsi="Arial" w:cs="Arial"/>
        </w:rPr>
        <w:t xml:space="preserve">[padrão, cânone] </w:t>
      </w:r>
      <w:r w:rsidR="002B1C76">
        <w:rPr>
          <w:rFonts w:ascii="Arial" w:hAnsi="Arial" w:cs="Arial"/>
        </w:rPr>
        <w:t>para a promover como para a vilipendiar». (ibidem, pp.371-372)</w:t>
      </w:r>
    </w:p>
    <w:p w14:paraId="1743C48E" w14:textId="67497DCF" w:rsidR="001B3C7E" w:rsidRDefault="001C1599" w:rsidP="005E7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Continuando em modo </w:t>
      </w:r>
      <w:r w:rsidR="00895FE7">
        <w:rPr>
          <w:rFonts w:ascii="Arial" w:hAnsi="Arial" w:cs="Arial"/>
        </w:rPr>
        <w:t>analítico</w:t>
      </w:r>
      <w:r w:rsidR="00E3307B">
        <w:rPr>
          <w:rFonts w:ascii="Arial" w:hAnsi="Arial" w:cs="Arial"/>
        </w:rPr>
        <w:t>-académico</w:t>
      </w:r>
      <w:r w:rsidR="00895FE7">
        <w:rPr>
          <w:rFonts w:ascii="Arial" w:hAnsi="Arial" w:cs="Arial"/>
        </w:rPr>
        <w:t xml:space="preserve"> de abstracção, adaptaçã</w:t>
      </w:r>
      <w:r w:rsidR="003B40EE">
        <w:rPr>
          <w:rFonts w:ascii="Arial" w:hAnsi="Arial" w:cs="Arial"/>
        </w:rPr>
        <w:t>o</w:t>
      </w:r>
      <w:r w:rsidR="00604161">
        <w:rPr>
          <w:rFonts w:ascii="Arial" w:hAnsi="Arial" w:cs="Arial"/>
        </w:rPr>
        <w:t xml:space="preserve"> e</w:t>
      </w:r>
      <w:r w:rsidR="003B40EE">
        <w:rPr>
          <w:rFonts w:ascii="Arial" w:hAnsi="Arial" w:cs="Arial"/>
        </w:rPr>
        <w:t xml:space="preserve"> aplicação</w:t>
      </w:r>
      <w:r w:rsidR="00604161">
        <w:rPr>
          <w:rFonts w:ascii="Arial" w:hAnsi="Arial" w:cs="Arial"/>
        </w:rPr>
        <w:t xml:space="preserve"> à educação</w:t>
      </w:r>
      <w:r w:rsidR="00905757">
        <w:rPr>
          <w:rFonts w:ascii="Arial" w:hAnsi="Arial" w:cs="Arial"/>
        </w:rPr>
        <w:t xml:space="preserve">, o termo «modernidade» foi </w:t>
      </w:r>
      <w:r w:rsidR="002E629C">
        <w:rPr>
          <w:rFonts w:ascii="Arial" w:hAnsi="Arial" w:cs="Arial"/>
        </w:rPr>
        <w:t>criado p</w:t>
      </w:r>
      <w:r w:rsidR="007A6787">
        <w:rPr>
          <w:rFonts w:ascii="Arial" w:hAnsi="Arial" w:cs="Arial"/>
        </w:rPr>
        <w:t xml:space="preserve">or Baudelaire no artigo </w:t>
      </w:r>
      <w:r w:rsidR="00E71A1F">
        <w:rPr>
          <w:rFonts w:ascii="Arial" w:hAnsi="Arial" w:cs="Arial"/>
        </w:rPr>
        <w:t xml:space="preserve">                          </w:t>
      </w:r>
      <w:r w:rsidR="007A6787">
        <w:rPr>
          <w:rFonts w:ascii="Arial" w:hAnsi="Arial" w:cs="Arial"/>
        </w:rPr>
        <w:t>«Le peintre</w:t>
      </w:r>
      <w:r w:rsidR="00947853">
        <w:rPr>
          <w:rFonts w:ascii="Arial" w:hAnsi="Arial" w:cs="Arial"/>
        </w:rPr>
        <w:t xml:space="preserve"> de la vie moderne</w:t>
      </w:r>
      <w:r w:rsidR="000C2269">
        <w:rPr>
          <w:rFonts w:ascii="Arial" w:hAnsi="Arial" w:cs="Arial"/>
        </w:rPr>
        <w:t>»</w:t>
      </w:r>
      <w:r w:rsidR="00032BDA">
        <w:rPr>
          <w:rFonts w:ascii="Arial" w:hAnsi="Arial" w:cs="Arial"/>
        </w:rPr>
        <w:t xml:space="preserve"> – o pin</w:t>
      </w:r>
      <w:r w:rsidR="000C2269">
        <w:rPr>
          <w:rFonts w:ascii="Arial" w:hAnsi="Arial" w:cs="Arial"/>
        </w:rPr>
        <w:t xml:space="preserve">tor da vida moderna – </w:t>
      </w:r>
      <w:r w:rsidR="006D2663">
        <w:rPr>
          <w:rFonts w:ascii="Arial" w:hAnsi="Arial" w:cs="Arial"/>
        </w:rPr>
        <w:t>escrito em 1860 e publicado em 1863</w:t>
      </w:r>
      <w:r w:rsidR="00DC65EE">
        <w:rPr>
          <w:rFonts w:ascii="Arial" w:hAnsi="Arial" w:cs="Arial"/>
        </w:rPr>
        <w:t>; sendo que «moderno» é interpreta</w:t>
      </w:r>
      <w:r w:rsidR="005773A1">
        <w:rPr>
          <w:rFonts w:ascii="Arial" w:hAnsi="Arial" w:cs="Arial"/>
        </w:rPr>
        <w:t>do</w:t>
      </w:r>
      <w:r w:rsidR="00DC65EE">
        <w:rPr>
          <w:rFonts w:ascii="Arial" w:hAnsi="Arial" w:cs="Arial"/>
        </w:rPr>
        <w:t xml:space="preserve"> no sentido</w:t>
      </w:r>
      <w:r w:rsidR="006937EB">
        <w:rPr>
          <w:rFonts w:ascii="Arial" w:hAnsi="Arial" w:cs="Arial"/>
        </w:rPr>
        <w:t xml:space="preserve">-facto de </w:t>
      </w:r>
      <w:r w:rsidR="00B94455">
        <w:rPr>
          <w:rFonts w:ascii="Arial" w:hAnsi="Arial" w:cs="Arial"/>
        </w:rPr>
        <w:t>«</w:t>
      </w:r>
      <w:r w:rsidR="006937EB">
        <w:rPr>
          <w:rFonts w:ascii="Arial" w:hAnsi="Arial" w:cs="Arial"/>
        </w:rPr>
        <w:t>ser do presente»</w:t>
      </w:r>
      <w:r w:rsidR="0082562B">
        <w:rPr>
          <w:rFonts w:ascii="Arial" w:hAnsi="Arial" w:cs="Arial"/>
        </w:rPr>
        <w:t>, de estar na moda</w:t>
      </w:r>
      <w:r w:rsidR="00BE25E5">
        <w:rPr>
          <w:rFonts w:ascii="Arial" w:hAnsi="Arial" w:cs="Arial"/>
        </w:rPr>
        <w:t xml:space="preserve">, com pinceladas </w:t>
      </w:r>
      <w:r w:rsidR="00DD42A0">
        <w:rPr>
          <w:rFonts w:ascii="Arial" w:hAnsi="Arial" w:cs="Arial"/>
        </w:rPr>
        <w:t>relativas ao comportamento-tendência</w:t>
      </w:r>
      <w:r w:rsidR="0006229B">
        <w:rPr>
          <w:rFonts w:ascii="Arial" w:hAnsi="Arial" w:cs="Arial"/>
        </w:rPr>
        <w:t>, de uso e costume em afirmação crescente.</w:t>
      </w:r>
    </w:p>
    <w:p w14:paraId="3344771F" w14:textId="3B8E0F49" w:rsidR="009C3657" w:rsidRDefault="00467BE9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D5836">
        <w:rPr>
          <w:rFonts w:ascii="Arial" w:hAnsi="Arial" w:cs="Arial"/>
        </w:rPr>
        <w:t>Analisemos alguns exemplos que ilustram</w:t>
      </w:r>
      <w:r w:rsidR="00172BFE">
        <w:rPr>
          <w:rFonts w:ascii="Arial" w:hAnsi="Arial" w:cs="Arial"/>
        </w:rPr>
        <w:t xml:space="preserve"> a transformação do par antigo/moderno. </w:t>
      </w:r>
      <w:r w:rsidR="004D753C">
        <w:rPr>
          <w:rFonts w:ascii="Arial" w:hAnsi="Arial" w:cs="Arial"/>
        </w:rPr>
        <w:t>Sem minimizar o carácter relativamente</w:t>
      </w:r>
      <w:r w:rsidR="000C0520">
        <w:rPr>
          <w:rFonts w:ascii="Arial" w:hAnsi="Arial" w:cs="Arial"/>
        </w:rPr>
        <w:t xml:space="preserve"> arbitrário desta enumeração</w:t>
      </w:r>
      <w:r w:rsidR="00AC76A8">
        <w:rPr>
          <w:rFonts w:ascii="Arial" w:hAnsi="Arial" w:cs="Arial"/>
        </w:rPr>
        <w:t xml:space="preserve">, distinguir-se-ão três tipos de </w:t>
      </w:r>
      <w:r w:rsidR="001910D6">
        <w:rPr>
          <w:rFonts w:ascii="Arial" w:hAnsi="Arial" w:cs="Arial"/>
        </w:rPr>
        <w:t>modernização: a) a modernização equilibrada</w:t>
      </w:r>
      <w:r w:rsidR="00B834CF">
        <w:rPr>
          <w:rFonts w:ascii="Arial" w:hAnsi="Arial" w:cs="Arial"/>
        </w:rPr>
        <w:t xml:space="preserve">, em que o êxito da penetração do </w:t>
      </w:r>
      <w:r w:rsidR="00661F96">
        <w:rPr>
          <w:rFonts w:ascii="Arial" w:hAnsi="Arial" w:cs="Arial"/>
        </w:rPr>
        <w:t xml:space="preserve">“moderno” não destruiu os valores do </w:t>
      </w:r>
      <w:r w:rsidR="003724CD">
        <w:rPr>
          <w:rFonts w:ascii="Arial" w:hAnsi="Arial" w:cs="Arial"/>
        </w:rPr>
        <w:t xml:space="preserve">“antigo”; b) </w:t>
      </w:r>
      <w:r w:rsidR="002E60D1">
        <w:rPr>
          <w:rFonts w:ascii="Arial" w:hAnsi="Arial" w:cs="Arial"/>
        </w:rPr>
        <w:t>a modernização conflitual que, atingindo apenas uma parte da sociedade</w:t>
      </w:r>
      <w:r w:rsidR="00F26A01">
        <w:rPr>
          <w:rFonts w:ascii="Arial" w:hAnsi="Arial" w:cs="Arial"/>
        </w:rPr>
        <w:t xml:space="preserve">, ao tender para o “moderno”, </w:t>
      </w:r>
      <w:r w:rsidR="00292FC3">
        <w:rPr>
          <w:rFonts w:ascii="Arial" w:hAnsi="Arial" w:cs="Arial"/>
        </w:rPr>
        <w:t xml:space="preserve">criou conflitos graves com as tradições antigas [é o </w:t>
      </w:r>
      <w:r w:rsidR="00546CD1">
        <w:rPr>
          <w:rFonts w:ascii="Arial" w:hAnsi="Arial" w:cs="Arial"/>
        </w:rPr>
        <w:t xml:space="preserve">cenário-escola </w:t>
      </w:r>
      <w:r w:rsidR="00887D6A">
        <w:rPr>
          <w:rFonts w:ascii="Arial" w:hAnsi="Arial" w:cs="Arial"/>
        </w:rPr>
        <w:t>da escola pública portuguesa presentemente]</w:t>
      </w:r>
      <w:r w:rsidR="00366DA5">
        <w:rPr>
          <w:rFonts w:ascii="Arial" w:hAnsi="Arial" w:cs="Arial"/>
        </w:rPr>
        <w:t xml:space="preserve">; </w:t>
      </w:r>
      <w:r w:rsidR="00504757">
        <w:rPr>
          <w:rFonts w:ascii="Arial" w:hAnsi="Arial" w:cs="Arial"/>
        </w:rPr>
        <w:t xml:space="preserve">             </w:t>
      </w:r>
      <w:r w:rsidR="00366DA5">
        <w:rPr>
          <w:rFonts w:ascii="Arial" w:hAnsi="Arial" w:cs="Arial"/>
        </w:rPr>
        <w:t xml:space="preserve">c) </w:t>
      </w:r>
      <w:r w:rsidR="00E507E0">
        <w:rPr>
          <w:rFonts w:ascii="Arial" w:hAnsi="Arial" w:cs="Arial"/>
        </w:rPr>
        <w:t>a modernização por tentativas que, sob diversas formas</w:t>
      </w:r>
      <w:r w:rsidR="00304322">
        <w:rPr>
          <w:rFonts w:ascii="Arial" w:hAnsi="Arial" w:cs="Arial"/>
        </w:rPr>
        <w:t>, procura conciliar</w:t>
      </w:r>
      <w:r w:rsidR="00017F4C">
        <w:rPr>
          <w:rFonts w:ascii="Arial" w:hAnsi="Arial" w:cs="Arial"/>
        </w:rPr>
        <w:t xml:space="preserve"> “moderno” e “antigo”</w:t>
      </w:r>
      <w:r w:rsidR="00800444">
        <w:rPr>
          <w:rFonts w:ascii="Arial" w:hAnsi="Arial" w:cs="Arial"/>
        </w:rPr>
        <w:t xml:space="preserve"> </w:t>
      </w:r>
      <w:r w:rsidR="00B9393F">
        <w:rPr>
          <w:rFonts w:ascii="Arial" w:hAnsi="Arial" w:cs="Arial"/>
        </w:rPr>
        <w:t>[o caminho a trilhar na escola alomórfica</w:t>
      </w:r>
      <w:r w:rsidR="00162F6D">
        <w:rPr>
          <w:rFonts w:ascii="Arial" w:hAnsi="Arial" w:cs="Arial"/>
        </w:rPr>
        <w:t xml:space="preserve"> actual</w:t>
      </w:r>
      <w:r w:rsidR="00B9393F">
        <w:rPr>
          <w:rFonts w:ascii="Arial" w:hAnsi="Arial" w:cs="Arial"/>
        </w:rPr>
        <w:t xml:space="preserve">], </w:t>
      </w:r>
      <w:r w:rsidR="00800444">
        <w:rPr>
          <w:rFonts w:ascii="Arial" w:hAnsi="Arial" w:cs="Arial"/>
        </w:rPr>
        <w:t xml:space="preserve">não através dum novo equilíbrio geral, </w:t>
      </w:r>
      <w:r w:rsidR="00BA3A98">
        <w:rPr>
          <w:rFonts w:ascii="Arial" w:hAnsi="Arial" w:cs="Arial"/>
        </w:rPr>
        <w:t>mas por tentativas parciais</w:t>
      </w:r>
      <w:r w:rsidR="008961AD">
        <w:rPr>
          <w:rFonts w:ascii="Arial" w:hAnsi="Arial" w:cs="Arial"/>
        </w:rPr>
        <w:t>». (</w:t>
      </w:r>
      <w:r w:rsidR="008961AD" w:rsidRPr="00C6769E">
        <w:rPr>
          <w:rFonts w:ascii="Arial" w:hAnsi="Arial" w:cs="Arial"/>
          <w:i/>
          <w:iCs/>
        </w:rPr>
        <w:t>ibid</w:t>
      </w:r>
      <w:r w:rsidR="008961AD">
        <w:rPr>
          <w:rFonts w:ascii="Arial" w:hAnsi="Arial" w:cs="Arial"/>
        </w:rPr>
        <w:t>., p.382)</w:t>
      </w:r>
      <w:r w:rsidR="009C3657">
        <w:rPr>
          <w:rFonts w:ascii="Arial" w:hAnsi="Arial" w:cs="Arial"/>
        </w:rPr>
        <w:t xml:space="preserve"> </w:t>
      </w:r>
    </w:p>
    <w:p w14:paraId="091AF67D" w14:textId="7ED79C7E" w:rsidR="00B92F4F" w:rsidRDefault="00DC0EEC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Donde, a não escolha e agressão intelectual </w:t>
      </w:r>
      <w:r w:rsidR="00496174">
        <w:rPr>
          <w:rFonts w:ascii="Arial" w:hAnsi="Arial" w:cs="Arial"/>
        </w:rPr>
        <w:t>tutelar</w:t>
      </w:r>
      <w:r w:rsidR="0078710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docente </w:t>
      </w:r>
      <w:r w:rsidR="0035194B">
        <w:rPr>
          <w:rFonts w:ascii="Arial" w:hAnsi="Arial" w:cs="Arial"/>
        </w:rPr>
        <w:t>de modernização</w:t>
      </w:r>
      <w:r w:rsidR="00174591">
        <w:rPr>
          <w:rFonts w:ascii="Arial" w:hAnsi="Arial" w:cs="Arial"/>
        </w:rPr>
        <w:t xml:space="preserve"> </w:t>
      </w:r>
      <w:r w:rsidR="0035194B">
        <w:rPr>
          <w:rFonts w:ascii="Arial" w:hAnsi="Arial" w:cs="Arial"/>
        </w:rPr>
        <w:t xml:space="preserve">  conflitual</w:t>
      </w:r>
      <w:r w:rsidR="00B44AF5">
        <w:rPr>
          <w:rFonts w:ascii="Arial" w:hAnsi="Arial" w:cs="Arial"/>
        </w:rPr>
        <w:t xml:space="preserve"> </w:t>
      </w:r>
      <w:r w:rsidR="00E9459A">
        <w:rPr>
          <w:rFonts w:ascii="Arial" w:hAnsi="Arial" w:cs="Arial"/>
        </w:rPr>
        <w:t>opcional</w:t>
      </w:r>
      <w:r w:rsidR="00B44A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ser rejeitada enquanto antípoda </w:t>
      </w:r>
      <w:r w:rsidR="00B44AF5">
        <w:rPr>
          <w:rFonts w:ascii="Arial" w:hAnsi="Arial" w:cs="Arial"/>
        </w:rPr>
        <w:t>da paulatinidade,</w:t>
      </w:r>
      <w:r w:rsidR="001342D4">
        <w:rPr>
          <w:rFonts w:ascii="Arial" w:hAnsi="Arial" w:cs="Arial"/>
        </w:rPr>
        <w:t xml:space="preserve"> </w:t>
      </w:r>
      <w:r w:rsidR="00B44AF5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 w:rsidR="00B44AF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autoritarismo autocrático-despótico</w:t>
      </w:r>
      <w:r w:rsidR="00F834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tem vindo a vingar ministerialmente nas políticas educativas de imposição</w:t>
      </w:r>
      <w:r w:rsidR="00186F11">
        <w:rPr>
          <w:rFonts w:ascii="Arial" w:hAnsi="Arial" w:cs="Arial"/>
        </w:rPr>
        <w:t xml:space="preserve"> </w:t>
      </w:r>
      <w:r w:rsidR="00996E85">
        <w:rPr>
          <w:rFonts w:ascii="Arial" w:hAnsi="Arial" w:cs="Arial"/>
        </w:rPr>
        <w:t xml:space="preserve">profissional-deontológica </w:t>
      </w:r>
      <w:r w:rsidR="00186F11">
        <w:rPr>
          <w:rFonts w:ascii="Arial" w:hAnsi="Arial" w:cs="Arial"/>
        </w:rPr>
        <w:t>e agravo ao professorado contrariado, zangado e revoltado.</w:t>
      </w:r>
      <w:r w:rsidR="003E59FD">
        <w:rPr>
          <w:rFonts w:ascii="Arial" w:hAnsi="Arial" w:cs="Arial"/>
        </w:rPr>
        <w:t xml:space="preserve"> O caminho de tensão entre as partes, o Ministério da Educação e o corpo docente, tem vindo a descambar desde a ra</w:t>
      </w:r>
      <w:r w:rsidR="0063335D">
        <w:rPr>
          <w:rFonts w:ascii="Arial" w:hAnsi="Arial" w:cs="Arial"/>
        </w:rPr>
        <w:t>i</w:t>
      </w:r>
      <w:r w:rsidR="003E59FD">
        <w:rPr>
          <w:rFonts w:ascii="Arial" w:hAnsi="Arial" w:cs="Arial"/>
        </w:rPr>
        <w:t>z do mal, MLR</w:t>
      </w:r>
      <w:r w:rsidR="00CE6000">
        <w:rPr>
          <w:rFonts w:ascii="Arial" w:hAnsi="Arial" w:cs="Arial"/>
        </w:rPr>
        <w:t xml:space="preserve"> (Maria de Lurdes Rodrigues &amp; Sócrates),</w:t>
      </w:r>
      <w:r w:rsidR="003E59FD">
        <w:rPr>
          <w:rFonts w:ascii="Arial" w:hAnsi="Arial" w:cs="Arial"/>
        </w:rPr>
        <w:t xml:space="preserve"> sendo imperioso restabelecer a confiança, voltar a confiar nos professores, fatalidade</w:t>
      </w:r>
      <w:r w:rsidR="009800E7">
        <w:rPr>
          <w:rFonts w:ascii="Arial" w:hAnsi="Arial" w:cs="Arial"/>
        </w:rPr>
        <w:t>-desconfiança</w:t>
      </w:r>
      <w:r w:rsidR="003E59FD">
        <w:rPr>
          <w:rFonts w:ascii="Arial" w:hAnsi="Arial" w:cs="Arial"/>
        </w:rPr>
        <w:t xml:space="preserve"> que é preciso e necessário banir definitivamente</w:t>
      </w:r>
      <w:r w:rsidR="00CB5000">
        <w:rPr>
          <w:rFonts w:ascii="Arial" w:hAnsi="Arial" w:cs="Arial"/>
        </w:rPr>
        <w:t>, respeitando a liberdade intelectual docente, no exercício das melhores práticas, caso a caso, turma a turma, dia a dia, indo da aula expositiva ao universo digital, da palavra humana à tutoria tecnológica. Fazer fé educa</w:t>
      </w:r>
      <w:r w:rsidR="00784F43">
        <w:rPr>
          <w:rFonts w:ascii="Arial" w:hAnsi="Arial" w:cs="Arial"/>
        </w:rPr>
        <w:t>cional</w:t>
      </w:r>
      <w:r w:rsidR="00CB5000">
        <w:rPr>
          <w:rFonts w:ascii="Arial" w:hAnsi="Arial" w:cs="Arial"/>
        </w:rPr>
        <w:t xml:space="preserve"> numa prática conciliatória de</w:t>
      </w:r>
      <w:r w:rsidR="00C5143D">
        <w:rPr>
          <w:rFonts w:ascii="Arial" w:hAnsi="Arial" w:cs="Arial"/>
        </w:rPr>
        <w:t>,</w:t>
      </w:r>
      <w:r w:rsidR="00CB5000">
        <w:rPr>
          <w:rFonts w:ascii="Arial" w:hAnsi="Arial" w:cs="Arial"/>
        </w:rPr>
        <w:t xml:space="preserve"> e entre métodos, de metodologias que professores e educadores na sua liberdade-juízo</w:t>
      </w:r>
      <w:r w:rsidR="00BA1249">
        <w:rPr>
          <w:rFonts w:ascii="Arial" w:hAnsi="Arial" w:cs="Arial"/>
        </w:rPr>
        <w:t xml:space="preserve"> e livre arbítrio achem por mais adequadas par</w:t>
      </w:r>
      <w:r w:rsidR="004D5665">
        <w:rPr>
          <w:rFonts w:ascii="Arial" w:hAnsi="Arial" w:cs="Arial"/>
        </w:rPr>
        <w:t>a</w:t>
      </w:r>
      <w:r w:rsidR="00BA1249">
        <w:rPr>
          <w:rFonts w:ascii="Arial" w:hAnsi="Arial" w:cs="Arial"/>
        </w:rPr>
        <w:t xml:space="preserve"> o sucesso </w:t>
      </w:r>
      <w:r w:rsidR="00BA1249">
        <w:rPr>
          <w:rFonts w:ascii="Arial" w:hAnsi="Arial" w:cs="Arial"/>
        </w:rPr>
        <w:lastRenderedPageBreak/>
        <w:t xml:space="preserve">educativo dos seus alunos, sendo as aprendizagens o fiel da balança das boas e recomendáveis </w:t>
      </w:r>
      <w:r w:rsidR="00CA3B9A">
        <w:rPr>
          <w:rFonts w:ascii="Arial" w:hAnsi="Arial" w:cs="Arial"/>
        </w:rPr>
        <w:t>práxis (do grego, da união dialéctica</w:t>
      </w:r>
      <w:r w:rsidR="00BA1249">
        <w:rPr>
          <w:rFonts w:ascii="Arial" w:hAnsi="Arial" w:cs="Arial"/>
        </w:rPr>
        <w:t xml:space="preserve"> </w:t>
      </w:r>
      <w:r w:rsidR="00CA3B9A">
        <w:rPr>
          <w:rFonts w:ascii="Arial" w:hAnsi="Arial" w:cs="Arial"/>
        </w:rPr>
        <w:t xml:space="preserve">entre a teoria e a prática; no sentido da teleologia, também do grego, de télos, que significa propósito ou fim, com vista aos fins, objectivos e destino final, que para o caso é o real e verdadeiro sucesso educativo dos </w:t>
      </w:r>
      <w:r w:rsidR="00A2691B">
        <w:rPr>
          <w:rFonts w:ascii="Arial" w:hAnsi="Arial" w:cs="Arial"/>
        </w:rPr>
        <w:t>alunos</w:t>
      </w:r>
      <w:r w:rsidR="0076328D">
        <w:rPr>
          <w:rFonts w:ascii="Arial" w:hAnsi="Arial" w:cs="Arial"/>
        </w:rPr>
        <w:t>)</w:t>
      </w:r>
      <w:r w:rsidR="00471F5B">
        <w:rPr>
          <w:rFonts w:ascii="Arial" w:hAnsi="Arial" w:cs="Arial"/>
        </w:rPr>
        <w:t xml:space="preserve"> e </w:t>
      </w:r>
      <w:r w:rsidR="001351F9">
        <w:rPr>
          <w:rFonts w:ascii="Arial" w:hAnsi="Arial" w:cs="Arial"/>
        </w:rPr>
        <w:t>das práticas</w:t>
      </w:r>
      <w:r w:rsidR="00CA3B9A">
        <w:rPr>
          <w:rFonts w:ascii="Arial" w:hAnsi="Arial" w:cs="Arial"/>
        </w:rPr>
        <w:t xml:space="preserve"> </w:t>
      </w:r>
      <w:r w:rsidR="00BA1249">
        <w:rPr>
          <w:rFonts w:ascii="Arial" w:hAnsi="Arial" w:cs="Arial"/>
        </w:rPr>
        <w:t>educativas.</w:t>
      </w:r>
    </w:p>
    <w:p w14:paraId="382B0F4A" w14:textId="45EE35A1" w:rsidR="008B7FE9" w:rsidRDefault="008B7FE9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educação em Portugal tem vivido um caos dialéctico entre paradigmas e metodologias, entre o passado pedagógico-didáctico clássico, tradicional, e a mudança forçada, abrupta e maniqueica do presente, ignorando a política educacional vigente</w:t>
      </w:r>
      <w:r w:rsidR="00A102CA">
        <w:rPr>
          <w:rFonts w:ascii="Arial" w:hAnsi="Arial" w:cs="Arial"/>
        </w:rPr>
        <w:t xml:space="preserve"> e em crescendo a mais valia da convergência, comunhão e simbiose do facto educativo futuro passar pela conjunção de passado-presente para o paradigma educativo escolar futurista.</w:t>
      </w:r>
    </w:p>
    <w:p w14:paraId="450EF437" w14:textId="513E54D2" w:rsidR="00A102CA" w:rsidRDefault="00A102CA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chave para o sucesso escolar da ensinança está em destrancar o ferrolho de facção-exclusão e, ao invés, a tutela ter e permitir a capacidade de articulação</w:t>
      </w:r>
      <w:r w:rsidR="0097738B">
        <w:rPr>
          <w:rFonts w:ascii="Arial" w:hAnsi="Arial" w:cs="Arial"/>
        </w:rPr>
        <w:t xml:space="preserve"> da escola clássica com a escola moderna de hoje, conjugando uma política educativa de união entre o tradicional e a inovação – o legado do futuro passado-presente em interacção educacional – a conexão que se impõe na contemporaneidade – </w:t>
      </w:r>
    </w:p>
    <w:p w14:paraId="3BCDBC0C" w14:textId="2DB821E2" w:rsidR="003F512C" w:rsidRDefault="003F512C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ME (Ministério da Educação) ser capaz</w:t>
      </w:r>
      <w:r w:rsidR="006675A9">
        <w:rPr>
          <w:rFonts w:ascii="Arial" w:hAnsi="Arial" w:cs="Arial"/>
        </w:rPr>
        <w:t xml:space="preserve"> de ultrapassar o conceito de caos dialéctico educativo, significa ser capaz de implementar-plasmar uma política educativa de aceitação do passado histórico e identitário da escola e dos professores, actores proeminentes e ponte para a passagem e afirmação q.b. </w:t>
      </w:r>
      <w:r w:rsidR="008B540C">
        <w:rPr>
          <w:rFonts w:ascii="Arial" w:hAnsi="Arial" w:cs="Arial"/>
        </w:rPr>
        <w:t xml:space="preserve">da inovação, sendo que o tempo e a mudança em educação-ensino têm o seu relógio-sombra. Donde, propormo-nos reflectir </w:t>
      </w:r>
      <w:r w:rsidR="00865029">
        <w:rPr>
          <w:rFonts w:ascii="Arial" w:hAnsi="Arial" w:cs="Arial"/>
        </w:rPr>
        <w:t xml:space="preserve">neste texto </w:t>
      </w:r>
      <w:r w:rsidR="008B540C">
        <w:rPr>
          <w:rFonts w:ascii="Arial" w:hAnsi="Arial" w:cs="Arial"/>
        </w:rPr>
        <w:t>sobre a forma como podemos e devemos conjugar o ensino-aprendizagem, as técnicas e metodologias tradicionais</w:t>
      </w:r>
      <w:r w:rsidR="00865029">
        <w:rPr>
          <w:rFonts w:ascii="Arial" w:hAnsi="Arial" w:cs="Arial"/>
        </w:rPr>
        <w:t xml:space="preserve"> com a inovação e o moderno; vamos explorar como o passado, presente e futuro interagem em contexto organizacional escolar.</w:t>
      </w:r>
    </w:p>
    <w:p w14:paraId="09D3D6FE" w14:textId="2464625E" w:rsidR="00952398" w:rsidRDefault="00952398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abordagem da escola-educação e ensino clássicos enfatiza o tradicional conhecimento disciplinar, compartimentado em áreas do conhecimento; de valorização da repetição e da memorização; de importância-foco</w:t>
      </w:r>
      <w:r w:rsidR="00A547A5">
        <w:rPr>
          <w:rFonts w:ascii="Arial" w:hAnsi="Arial" w:cs="Arial"/>
        </w:rPr>
        <w:t xml:space="preserve"> nos conteúdos, objectivos gerais e específicos – Taxonomia de Bloom – estratégias e recursos materiais. De centralidade fulcral no professor, na autoridade do </w:t>
      </w:r>
      <w:r w:rsidR="00A547A5" w:rsidRPr="00A547A5">
        <w:rPr>
          <w:rFonts w:ascii="Arial" w:hAnsi="Arial" w:cs="Arial"/>
          <w:i/>
          <w:iCs/>
        </w:rPr>
        <w:t>magister dixit</w:t>
      </w:r>
      <w:r w:rsidR="007F1886">
        <w:rPr>
          <w:rFonts w:ascii="Arial" w:hAnsi="Arial" w:cs="Arial"/>
        </w:rPr>
        <w:t>, mestre do saber e da centralina da aula expositiva, centrada no docente</w:t>
      </w:r>
      <w:r w:rsidR="00F34D4E">
        <w:rPr>
          <w:rFonts w:ascii="Arial" w:hAnsi="Arial" w:cs="Arial"/>
        </w:rPr>
        <w:t xml:space="preserve"> e na palavra.</w:t>
      </w:r>
    </w:p>
    <w:p w14:paraId="4086B8C0" w14:textId="1783E68F" w:rsidR="00F34D4E" w:rsidRDefault="00F34D4E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Quanto à educação moderna da escola</w:t>
      </w:r>
      <w:r w:rsidR="00E13FD2">
        <w:rPr>
          <w:rFonts w:ascii="Arial" w:hAnsi="Arial" w:cs="Arial"/>
        </w:rPr>
        <w:t>-ofi</w:t>
      </w:r>
      <w:r w:rsidR="0068798A">
        <w:rPr>
          <w:rFonts w:ascii="Arial" w:hAnsi="Arial" w:cs="Arial"/>
        </w:rPr>
        <w:t>cina</w:t>
      </w:r>
      <w:r>
        <w:rPr>
          <w:rFonts w:ascii="Arial" w:hAnsi="Arial" w:cs="Arial"/>
        </w:rPr>
        <w:t xml:space="preserve"> contemporânea, prioriza «habilidades práticas» e um pseudo pensamento crítico; tem uma abordagem activa e experiencial da aprendizagem; o papel do professor esbate-se, passando de mestre e maestro da aula para «facilitador» das aprendizagens – confesso, aqui, </w:t>
      </w:r>
      <w:r w:rsidR="005A166E">
        <w:rPr>
          <w:rFonts w:ascii="Arial" w:hAnsi="Arial" w:cs="Arial"/>
        </w:rPr>
        <w:t xml:space="preserve">a minha inca-confusão-dificuldade, por erro crasso meu, claro e óbvio – com o foco no(s) aluno(s) e na capacidade de/em adquirir «competências» que têm vindo a minguar, graças à escola invertida, de interpretação muito à frente, modernaça e de descalabro cognitivo (aquisição, </w:t>
      </w:r>
      <w:r w:rsidR="005A166E">
        <w:rPr>
          <w:rFonts w:ascii="Arial" w:hAnsi="Arial" w:cs="Arial"/>
        </w:rPr>
        <w:lastRenderedPageBreak/>
        <w:t>compreensão e aplicação de conhecimentos</w:t>
      </w:r>
      <w:r w:rsidR="00CC7B00">
        <w:rPr>
          <w:rFonts w:ascii="Arial" w:hAnsi="Arial" w:cs="Arial"/>
        </w:rPr>
        <w:t>)</w:t>
      </w:r>
      <w:r w:rsidR="005E5BCF">
        <w:rPr>
          <w:rFonts w:ascii="Arial" w:hAnsi="Arial" w:cs="Arial"/>
        </w:rPr>
        <w:t xml:space="preserve"> – de evidente e comprovada regressão neuronal-sináptica – </w:t>
      </w:r>
    </w:p>
    <w:p w14:paraId="5D5CF8E1" w14:textId="1B4D1173" w:rsidR="00940F21" w:rsidRDefault="00216CE8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Focando no caos dialéctico educacional, é minha-nossa ideia com este</w:t>
      </w:r>
      <w:r w:rsidR="004552A1">
        <w:rPr>
          <w:rFonts w:ascii="Arial" w:hAnsi="Arial" w:cs="Arial"/>
        </w:rPr>
        <w:t xml:space="preserve"> novo conceito (nova expressão, terminologia lexical educativa criada e de criação humana) afirmar que no panorama educativo nacional</w:t>
      </w:r>
      <w:r w:rsidR="00DC31EE">
        <w:rPr>
          <w:rFonts w:ascii="Arial" w:hAnsi="Arial" w:cs="Arial"/>
        </w:rPr>
        <w:t xml:space="preserve"> presente, a educação-ensino eficaz emerge, resulta da tensão criativa entre abordagens aparentemente opostas, que se digladiam, mas de cuja conexão pode resultar o caminho do ponto de viragem e equilíbrio que passa por elementos-chave como: aproximação e síntese entre tradição e inovação; </w:t>
      </w:r>
      <w:r w:rsidR="00940F21">
        <w:rPr>
          <w:rFonts w:ascii="Arial" w:hAnsi="Arial" w:cs="Arial"/>
        </w:rPr>
        <w:t>liberdade de actuação docente (o que interessa são os resultados finais de sucesso real, verdadeiro e efectivo); adaptabilidade e flexibilidade do processo educativo (mente aberta); unir as antípodas modelares educativas, no princípio-pressuposto do reconhecimento da complexidade e não linearidade da aprendizagem; respeito e valorização da mais</w:t>
      </w:r>
      <w:r w:rsidR="0019147D">
        <w:rPr>
          <w:rFonts w:ascii="Arial" w:hAnsi="Arial" w:cs="Arial"/>
        </w:rPr>
        <w:t>-</w:t>
      </w:r>
      <w:r w:rsidR="00940F21">
        <w:rPr>
          <w:rFonts w:ascii="Arial" w:hAnsi="Arial" w:cs="Arial"/>
        </w:rPr>
        <w:t>valia</w:t>
      </w:r>
      <w:r w:rsidR="0019147D">
        <w:rPr>
          <w:rFonts w:ascii="Arial" w:hAnsi="Arial" w:cs="Arial"/>
        </w:rPr>
        <w:t xml:space="preserve"> das diferenças e das diferentes abordagens da docência, consignando como positiva a diversidade de métodos e perspectivas pedagógicas.</w:t>
      </w:r>
    </w:p>
    <w:p w14:paraId="6E960C35" w14:textId="3429A115" w:rsidR="0019147D" w:rsidRDefault="0019147D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enfoque na articulação entre a escola clássica e moderna, a junção conjugada do tradicional e do elemento inovador, passa na escola presente-futura pela integração de meios tecnológicos em métodos tradicionais (com naturalidade e justificação</w:t>
      </w:r>
      <w:r w:rsidR="008238C3">
        <w:rPr>
          <w:rFonts w:ascii="Arial" w:hAnsi="Arial" w:cs="Arial"/>
        </w:rPr>
        <w:t xml:space="preserve"> pedagógica</w:t>
      </w:r>
      <w:r w:rsidR="0090359F">
        <w:rPr>
          <w:rFonts w:ascii="Arial" w:hAnsi="Arial" w:cs="Arial"/>
        </w:rPr>
        <w:t>, como vem acontecendo ao longo da História da Educação</w:t>
      </w:r>
      <w:r w:rsidR="008238C3">
        <w:rPr>
          <w:rFonts w:ascii="Arial" w:hAnsi="Arial" w:cs="Arial"/>
        </w:rPr>
        <w:t>;</w:t>
      </w:r>
      <w:r w:rsidR="0090359F">
        <w:rPr>
          <w:rFonts w:ascii="Arial" w:hAnsi="Arial" w:cs="Arial"/>
        </w:rPr>
        <w:t xml:space="preserve"> sem ruído ministerial); </w:t>
      </w:r>
      <w:r w:rsidR="009A413A">
        <w:rPr>
          <w:rFonts w:ascii="Arial" w:hAnsi="Arial" w:cs="Arial"/>
        </w:rPr>
        <w:t>com</w:t>
      </w:r>
      <w:r w:rsidR="00D22B9B">
        <w:rPr>
          <w:rFonts w:ascii="Arial" w:hAnsi="Arial" w:cs="Arial"/>
        </w:rPr>
        <w:t xml:space="preserve"> o uso de aplicativos</w:t>
      </w:r>
      <w:r w:rsidR="008A64D5">
        <w:rPr>
          <w:rFonts w:ascii="Arial" w:hAnsi="Arial" w:cs="Arial"/>
        </w:rPr>
        <w:t xml:space="preserve"> para praticar a memorização (que muito</w:t>
      </w:r>
      <w:r w:rsidR="00192BF9">
        <w:rPr>
          <w:rFonts w:ascii="Arial" w:hAnsi="Arial" w:cs="Arial"/>
        </w:rPr>
        <w:t xml:space="preserve"> erradamente tem vindo a ser descurada, sendo a palavra</w:t>
      </w:r>
      <w:r w:rsidR="00864F61">
        <w:rPr>
          <w:rFonts w:ascii="Arial" w:hAnsi="Arial" w:cs="Arial"/>
        </w:rPr>
        <w:t xml:space="preserve"> sempre e sempre o recurso maior); </w:t>
      </w:r>
      <w:r w:rsidR="008575C1">
        <w:rPr>
          <w:rFonts w:ascii="Arial" w:hAnsi="Arial" w:cs="Arial"/>
        </w:rPr>
        <w:t xml:space="preserve">por exemplo, implementar </w:t>
      </w:r>
      <w:r w:rsidR="00431380">
        <w:rPr>
          <w:rFonts w:ascii="Arial" w:hAnsi="Arial" w:cs="Arial"/>
        </w:rPr>
        <w:t>«</w:t>
      </w:r>
      <w:r w:rsidR="008575C1">
        <w:rPr>
          <w:rFonts w:ascii="Arial" w:hAnsi="Arial" w:cs="Arial"/>
        </w:rPr>
        <w:t>quizzes</w:t>
      </w:r>
      <w:r w:rsidR="00431380">
        <w:rPr>
          <w:rFonts w:ascii="Arial" w:hAnsi="Arial" w:cs="Arial"/>
        </w:rPr>
        <w:t>»</w:t>
      </w:r>
      <w:r w:rsidR="00A7488D">
        <w:rPr>
          <w:rFonts w:ascii="Arial" w:hAnsi="Arial" w:cs="Arial"/>
        </w:rPr>
        <w:t xml:space="preserve"> online, questionários para</w:t>
      </w:r>
      <w:r w:rsidR="005A7510">
        <w:rPr>
          <w:rFonts w:ascii="Arial" w:hAnsi="Arial" w:cs="Arial"/>
        </w:rPr>
        <w:t xml:space="preserve"> a revisão de conteúdos, se o professor assim</w:t>
      </w:r>
      <w:r w:rsidR="00A54A70">
        <w:rPr>
          <w:rFonts w:ascii="Arial" w:hAnsi="Arial" w:cs="Arial"/>
        </w:rPr>
        <w:t xml:space="preserve"> o entender; </w:t>
      </w:r>
      <w:r w:rsidR="008A1E86">
        <w:rPr>
          <w:rFonts w:ascii="Arial" w:hAnsi="Arial" w:cs="Arial"/>
        </w:rPr>
        <w:t>outro exemplo, combinar a leitura clássica com a análise</w:t>
      </w:r>
      <w:r w:rsidR="000023BE">
        <w:rPr>
          <w:rFonts w:ascii="Arial" w:hAnsi="Arial" w:cs="Arial"/>
        </w:rPr>
        <w:t xml:space="preserve"> crítica moderna, com discussão</w:t>
      </w:r>
      <w:r w:rsidR="00560FBE">
        <w:rPr>
          <w:rFonts w:ascii="Arial" w:hAnsi="Arial" w:cs="Arial"/>
        </w:rPr>
        <w:t xml:space="preserve"> em contextos contemporâneos, </w:t>
      </w:r>
      <w:r w:rsidR="00280E6A">
        <w:rPr>
          <w:rFonts w:ascii="Arial" w:hAnsi="Arial" w:cs="Arial"/>
        </w:rPr>
        <w:t>com recurso-uso de técnicas de debate</w:t>
      </w:r>
      <w:r w:rsidR="00C34EF4">
        <w:rPr>
          <w:rFonts w:ascii="Arial" w:hAnsi="Arial" w:cs="Arial"/>
        </w:rPr>
        <w:t xml:space="preserve"> na exploração de ideias antigas</w:t>
      </w:r>
      <w:r w:rsidR="00954F3F">
        <w:rPr>
          <w:rFonts w:ascii="Arial" w:hAnsi="Arial" w:cs="Arial"/>
        </w:rPr>
        <w:t xml:space="preserve"> (com total liberdade-opção do professor</w:t>
      </w:r>
      <w:r w:rsidR="00195E94">
        <w:rPr>
          <w:rFonts w:ascii="Arial" w:hAnsi="Arial" w:cs="Arial"/>
        </w:rPr>
        <w:t xml:space="preserve"> e da realidade factual discente em concreto); </w:t>
      </w:r>
      <w:r w:rsidR="00C961C2">
        <w:rPr>
          <w:rFonts w:ascii="Arial" w:hAnsi="Arial" w:cs="Arial"/>
        </w:rPr>
        <w:t>voltar de volta às aulas expositivas, mescladas</w:t>
      </w:r>
      <w:r w:rsidR="00DF19FB">
        <w:rPr>
          <w:rFonts w:ascii="Arial" w:hAnsi="Arial" w:cs="Arial"/>
        </w:rPr>
        <w:t xml:space="preserve"> e em alternância com palestras e actividades</w:t>
      </w:r>
      <w:r w:rsidR="00691963">
        <w:rPr>
          <w:rFonts w:ascii="Arial" w:hAnsi="Arial" w:cs="Arial"/>
        </w:rPr>
        <w:t xml:space="preserve"> </w:t>
      </w:r>
      <w:r w:rsidR="00684575">
        <w:rPr>
          <w:rFonts w:ascii="Arial" w:hAnsi="Arial" w:cs="Arial"/>
        </w:rPr>
        <w:t xml:space="preserve">                  </w:t>
      </w:r>
      <w:r w:rsidR="00691963">
        <w:rPr>
          <w:rFonts w:ascii="Arial" w:hAnsi="Arial" w:cs="Arial"/>
        </w:rPr>
        <w:t xml:space="preserve">«hands-on», </w:t>
      </w:r>
      <w:r w:rsidR="005559D5">
        <w:rPr>
          <w:rFonts w:ascii="Arial" w:hAnsi="Arial" w:cs="Arial"/>
        </w:rPr>
        <w:t xml:space="preserve">de </w:t>
      </w:r>
      <w:r w:rsidR="00A050D3">
        <w:rPr>
          <w:rFonts w:ascii="Arial" w:hAnsi="Arial" w:cs="Arial"/>
        </w:rPr>
        <w:t>«</w:t>
      </w:r>
      <w:r w:rsidR="00730F06">
        <w:rPr>
          <w:rFonts w:ascii="Arial" w:hAnsi="Arial" w:cs="Arial"/>
        </w:rPr>
        <w:t>mão na massa</w:t>
      </w:r>
      <w:r w:rsidR="00A050D3">
        <w:rPr>
          <w:rFonts w:ascii="Arial" w:hAnsi="Arial" w:cs="Arial"/>
        </w:rPr>
        <w:t>»</w:t>
      </w:r>
      <w:r w:rsidR="005559D5">
        <w:rPr>
          <w:rFonts w:ascii="Arial" w:hAnsi="Arial" w:cs="Arial"/>
        </w:rPr>
        <w:t>, o aprender fazendo</w:t>
      </w:r>
      <w:r w:rsidR="00A050D3">
        <w:rPr>
          <w:rFonts w:ascii="Arial" w:hAnsi="Arial" w:cs="Arial"/>
        </w:rPr>
        <w:t>, tão caro à escola moderna</w:t>
      </w:r>
      <w:r w:rsidR="00F04236">
        <w:rPr>
          <w:rFonts w:ascii="Arial" w:hAnsi="Arial" w:cs="Arial"/>
        </w:rPr>
        <w:t xml:space="preserve">; </w:t>
      </w:r>
      <w:r w:rsidR="00463C65">
        <w:rPr>
          <w:rFonts w:ascii="Arial" w:hAnsi="Arial" w:cs="Arial"/>
        </w:rPr>
        <w:t>ir deixando morrer a modernice</w:t>
      </w:r>
      <w:r w:rsidR="00311C60">
        <w:rPr>
          <w:rFonts w:ascii="Arial" w:hAnsi="Arial" w:cs="Arial"/>
        </w:rPr>
        <w:t xml:space="preserve"> do «projecto» ou, no mínimo, </w:t>
      </w:r>
      <w:r w:rsidR="00076463">
        <w:rPr>
          <w:rFonts w:ascii="Arial" w:hAnsi="Arial" w:cs="Arial"/>
        </w:rPr>
        <w:t>aplicar-lhe</w:t>
      </w:r>
      <w:r w:rsidR="008C01E5">
        <w:rPr>
          <w:rFonts w:ascii="Arial" w:hAnsi="Arial" w:cs="Arial"/>
        </w:rPr>
        <w:t>(</w:t>
      </w:r>
      <w:r w:rsidR="00076463">
        <w:rPr>
          <w:rFonts w:ascii="Arial" w:hAnsi="Arial" w:cs="Arial"/>
        </w:rPr>
        <w:t>s</w:t>
      </w:r>
      <w:r w:rsidR="008C01E5">
        <w:rPr>
          <w:rFonts w:ascii="Arial" w:hAnsi="Arial" w:cs="Arial"/>
        </w:rPr>
        <w:t>)</w:t>
      </w:r>
      <w:r w:rsidR="00076463">
        <w:rPr>
          <w:rFonts w:ascii="Arial" w:hAnsi="Arial" w:cs="Arial"/>
        </w:rPr>
        <w:t>, ao</w:t>
      </w:r>
      <w:r w:rsidR="008C01E5">
        <w:rPr>
          <w:rFonts w:ascii="Arial" w:hAnsi="Arial" w:cs="Arial"/>
        </w:rPr>
        <w:t>(</w:t>
      </w:r>
      <w:r w:rsidR="00076463">
        <w:rPr>
          <w:rFonts w:ascii="Arial" w:hAnsi="Arial" w:cs="Arial"/>
        </w:rPr>
        <w:t>s</w:t>
      </w:r>
      <w:r w:rsidR="008C01E5">
        <w:rPr>
          <w:rFonts w:ascii="Arial" w:hAnsi="Arial" w:cs="Arial"/>
        </w:rPr>
        <w:t>)</w:t>
      </w:r>
      <w:r w:rsidR="00076463">
        <w:rPr>
          <w:rFonts w:ascii="Arial" w:hAnsi="Arial" w:cs="Arial"/>
        </w:rPr>
        <w:t xml:space="preserve"> projecto</w:t>
      </w:r>
      <w:r w:rsidR="008C01E5">
        <w:rPr>
          <w:rFonts w:ascii="Arial" w:hAnsi="Arial" w:cs="Arial"/>
        </w:rPr>
        <w:t>(</w:t>
      </w:r>
      <w:r w:rsidR="00076463">
        <w:rPr>
          <w:rFonts w:ascii="Arial" w:hAnsi="Arial" w:cs="Arial"/>
        </w:rPr>
        <w:t>s</w:t>
      </w:r>
      <w:r w:rsidR="008C01E5">
        <w:rPr>
          <w:rFonts w:ascii="Arial" w:hAnsi="Arial" w:cs="Arial"/>
        </w:rPr>
        <w:t>)</w:t>
      </w:r>
      <w:r w:rsidR="00076463">
        <w:rPr>
          <w:rFonts w:ascii="Arial" w:hAnsi="Arial" w:cs="Arial"/>
        </w:rPr>
        <w:t xml:space="preserve">, </w:t>
      </w:r>
      <w:r w:rsidR="008C01E5">
        <w:rPr>
          <w:rFonts w:ascii="Arial" w:hAnsi="Arial" w:cs="Arial"/>
        </w:rPr>
        <w:t>conhecimento(s</w:t>
      </w:r>
      <w:r w:rsidR="0092694A">
        <w:rPr>
          <w:rFonts w:ascii="Arial" w:hAnsi="Arial" w:cs="Arial"/>
        </w:rPr>
        <w:t>)</w:t>
      </w:r>
      <w:r w:rsidR="008C01E5">
        <w:rPr>
          <w:rFonts w:ascii="Arial" w:hAnsi="Arial" w:cs="Arial"/>
        </w:rPr>
        <w:t xml:space="preserve"> teórico</w:t>
      </w:r>
      <w:r w:rsidR="0092694A">
        <w:rPr>
          <w:rFonts w:ascii="Arial" w:hAnsi="Arial" w:cs="Arial"/>
        </w:rPr>
        <w:t>(</w:t>
      </w:r>
      <w:r w:rsidR="008C01E5">
        <w:rPr>
          <w:rFonts w:ascii="Arial" w:hAnsi="Arial" w:cs="Arial"/>
        </w:rPr>
        <w:t>s</w:t>
      </w:r>
      <w:r w:rsidR="0092694A">
        <w:rPr>
          <w:rFonts w:ascii="Arial" w:hAnsi="Arial" w:cs="Arial"/>
        </w:rPr>
        <w:t>)</w:t>
      </w:r>
      <w:r w:rsidR="008C01E5">
        <w:rPr>
          <w:rFonts w:ascii="Arial" w:hAnsi="Arial" w:cs="Arial"/>
        </w:rPr>
        <w:t>.</w:t>
      </w:r>
    </w:p>
    <w:p w14:paraId="7C726F55" w14:textId="12BDA946" w:rsidR="00B24BFC" w:rsidRDefault="00B24BFC" w:rsidP="009C3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cenário de interactividade proposto, de comunhão</w:t>
      </w:r>
      <w:r w:rsidR="009858CC">
        <w:rPr>
          <w:rFonts w:ascii="Arial" w:hAnsi="Arial" w:cs="Arial"/>
        </w:rPr>
        <w:t xml:space="preserve"> entre passado, presente e futuro, de «casamento»</w:t>
      </w:r>
      <w:r w:rsidR="00EF2B9E">
        <w:rPr>
          <w:rFonts w:ascii="Arial" w:hAnsi="Arial" w:cs="Arial"/>
        </w:rPr>
        <w:t xml:space="preserve"> da escola tradicional com a escola ultra-digital</w:t>
      </w:r>
      <w:r w:rsidR="009268C2">
        <w:rPr>
          <w:rFonts w:ascii="Arial" w:hAnsi="Arial" w:cs="Arial"/>
        </w:rPr>
        <w:t xml:space="preserve"> de esmagamento sináptico e retrocesso </w:t>
      </w:r>
      <w:r w:rsidR="00996839">
        <w:rPr>
          <w:rFonts w:ascii="Arial" w:hAnsi="Arial" w:cs="Arial"/>
        </w:rPr>
        <w:t>intelectivo</w:t>
      </w:r>
      <w:r w:rsidR="00E15C90">
        <w:rPr>
          <w:rFonts w:ascii="Arial" w:hAnsi="Arial" w:cs="Arial"/>
        </w:rPr>
        <w:t>,</w:t>
      </w:r>
      <w:r w:rsidR="00996839">
        <w:rPr>
          <w:rFonts w:ascii="Arial" w:hAnsi="Arial" w:cs="Arial"/>
        </w:rPr>
        <w:t xml:space="preserve"> </w:t>
      </w:r>
      <w:r w:rsidR="00E15C90">
        <w:rPr>
          <w:rFonts w:ascii="Arial" w:hAnsi="Arial" w:cs="Arial"/>
        </w:rPr>
        <w:t>e de apatia mental</w:t>
      </w:r>
      <w:r w:rsidR="00515710">
        <w:rPr>
          <w:rFonts w:ascii="Arial" w:hAnsi="Arial" w:cs="Arial"/>
        </w:rPr>
        <w:t xml:space="preserve"> discente em crescendo, </w:t>
      </w:r>
      <w:r w:rsidR="002912AD">
        <w:rPr>
          <w:rFonts w:ascii="Arial" w:hAnsi="Arial" w:cs="Arial"/>
        </w:rPr>
        <w:t xml:space="preserve">valorizar a </w:t>
      </w:r>
      <w:r w:rsidR="00CB3B32">
        <w:rPr>
          <w:rFonts w:ascii="Arial" w:hAnsi="Arial" w:cs="Arial"/>
        </w:rPr>
        <w:t xml:space="preserve">tradição, a escola do passado com provas dadas; </w:t>
      </w:r>
      <w:r w:rsidR="00BF0721">
        <w:rPr>
          <w:rFonts w:ascii="Arial" w:hAnsi="Arial" w:cs="Arial"/>
        </w:rPr>
        <w:t>reconhecer a positividade do conhecimento</w:t>
      </w:r>
      <w:r w:rsidR="00974A81">
        <w:rPr>
          <w:rFonts w:ascii="Arial" w:hAnsi="Arial" w:cs="Arial"/>
        </w:rPr>
        <w:t xml:space="preserve"> acumulado e das práticas pedagógicas de sucesso</w:t>
      </w:r>
      <w:r w:rsidR="00BD7D7B">
        <w:rPr>
          <w:rFonts w:ascii="Arial" w:hAnsi="Arial" w:cs="Arial"/>
        </w:rPr>
        <w:t xml:space="preserve"> comprovado (manter); preservar os valores educacionais fundamentais</w:t>
      </w:r>
      <w:r w:rsidR="00975AA3">
        <w:rPr>
          <w:rFonts w:ascii="Arial" w:hAnsi="Arial" w:cs="Arial"/>
        </w:rPr>
        <w:t>, intemporais</w:t>
      </w:r>
      <w:r w:rsidR="00824B2A">
        <w:rPr>
          <w:rFonts w:ascii="Arial" w:hAnsi="Arial" w:cs="Arial"/>
        </w:rPr>
        <w:t xml:space="preserve"> da escola: que passam pela qualidade e excelência do </w:t>
      </w:r>
      <w:r w:rsidR="005512BB">
        <w:rPr>
          <w:rFonts w:ascii="Arial" w:hAnsi="Arial" w:cs="Arial"/>
        </w:rPr>
        <w:t>ensino educativo</w:t>
      </w:r>
      <w:r w:rsidR="00611310">
        <w:rPr>
          <w:rFonts w:ascii="Arial" w:hAnsi="Arial" w:cs="Arial"/>
        </w:rPr>
        <w:t>;</w:t>
      </w:r>
      <w:r w:rsidR="005512BB">
        <w:rPr>
          <w:rFonts w:ascii="Arial" w:hAnsi="Arial" w:cs="Arial"/>
        </w:rPr>
        <w:t xml:space="preserve"> pela ética deontológica</w:t>
      </w:r>
      <w:r w:rsidR="00FB4656">
        <w:rPr>
          <w:rFonts w:ascii="Arial" w:hAnsi="Arial" w:cs="Arial"/>
        </w:rPr>
        <w:t xml:space="preserve"> e integridade profissional</w:t>
      </w:r>
      <w:r w:rsidR="001170BF">
        <w:rPr>
          <w:rFonts w:ascii="Arial" w:hAnsi="Arial" w:cs="Arial"/>
        </w:rPr>
        <w:t xml:space="preserve"> (a honestidade e moralidade </w:t>
      </w:r>
      <w:r w:rsidR="003366CD">
        <w:rPr>
          <w:rFonts w:ascii="Arial" w:hAnsi="Arial" w:cs="Arial"/>
        </w:rPr>
        <w:t xml:space="preserve">costumada </w:t>
      </w:r>
      <w:r w:rsidR="001170BF">
        <w:rPr>
          <w:rFonts w:ascii="Arial" w:hAnsi="Arial" w:cs="Arial"/>
        </w:rPr>
        <w:t xml:space="preserve">da profissionalidade docente); </w:t>
      </w:r>
      <w:r w:rsidR="00F75B3A">
        <w:rPr>
          <w:rFonts w:ascii="Arial" w:hAnsi="Arial" w:cs="Arial"/>
        </w:rPr>
        <w:t>consciência cívica e responsabilidade social</w:t>
      </w:r>
      <w:r w:rsidR="0014226E">
        <w:rPr>
          <w:rFonts w:ascii="Arial" w:hAnsi="Arial" w:cs="Arial"/>
        </w:rPr>
        <w:t>; inclusão e diversidade</w:t>
      </w:r>
      <w:r w:rsidR="00F11551">
        <w:rPr>
          <w:rFonts w:ascii="Arial" w:hAnsi="Arial" w:cs="Arial"/>
        </w:rPr>
        <w:t xml:space="preserve"> </w:t>
      </w:r>
      <w:r w:rsidR="00F11551">
        <w:rPr>
          <w:rFonts w:ascii="Arial" w:hAnsi="Arial" w:cs="Arial"/>
        </w:rPr>
        <w:lastRenderedPageBreak/>
        <w:t>(respeitar o advento da multiculturalidade</w:t>
      </w:r>
      <w:r w:rsidR="00B9169D">
        <w:rPr>
          <w:rFonts w:ascii="Arial" w:hAnsi="Arial" w:cs="Arial"/>
        </w:rPr>
        <w:t xml:space="preserve"> massificada</w:t>
      </w:r>
      <w:r w:rsidR="00F11551">
        <w:rPr>
          <w:rFonts w:ascii="Arial" w:hAnsi="Arial" w:cs="Arial"/>
        </w:rPr>
        <w:t xml:space="preserve">); </w:t>
      </w:r>
      <w:r w:rsidR="00B9169D">
        <w:rPr>
          <w:rFonts w:ascii="Arial" w:hAnsi="Arial" w:cs="Arial"/>
        </w:rPr>
        <w:t>es</w:t>
      </w:r>
      <w:r w:rsidR="004B5A9C">
        <w:rPr>
          <w:rFonts w:ascii="Arial" w:hAnsi="Arial" w:cs="Arial"/>
        </w:rPr>
        <w:t>pírito de abertura em relação às novas ideias</w:t>
      </w:r>
      <w:r w:rsidR="004E08D0">
        <w:rPr>
          <w:rFonts w:ascii="Arial" w:hAnsi="Arial" w:cs="Arial"/>
        </w:rPr>
        <w:t xml:space="preserve"> e </w:t>
      </w:r>
      <w:r w:rsidR="00250BC7">
        <w:rPr>
          <w:rFonts w:ascii="Arial" w:hAnsi="Arial" w:cs="Arial"/>
        </w:rPr>
        <w:t>metodologias</w:t>
      </w:r>
      <w:r w:rsidR="004E08D0">
        <w:rPr>
          <w:rFonts w:ascii="Arial" w:hAnsi="Arial" w:cs="Arial"/>
        </w:rPr>
        <w:t xml:space="preserve"> de ensino-aprendizagem (quando ajuizada</w:t>
      </w:r>
      <w:r w:rsidR="00DB743E">
        <w:rPr>
          <w:rFonts w:ascii="Arial" w:hAnsi="Arial" w:cs="Arial"/>
        </w:rPr>
        <w:t xml:space="preserve">s); </w:t>
      </w:r>
      <w:r w:rsidR="00107742">
        <w:rPr>
          <w:rFonts w:ascii="Arial" w:hAnsi="Arial" w:cs="Arial"/>
        </w:rPr>
        <w:t>foco na integralidade educativa</w:t>
      </w:r>
      <w:r w:rsidR="00783BD1">
        <w:rPr>
          <w:rFonts w:ascii="Arial" w:hAnsi="Arial" w:cs="Arial"/>
        </w:rPr>
        <w:t xml:space="preserve"> (académica, axiológica-valorativa, </w:t>
      </w:r>
      <w:r w:rsidR="00B33A08">
        <w:rPr>
          <w:rFonts w:ascii="Arial" w:hAnsi="Arial" w:cs="Arial"/>
        </w:rPr>
        <w:t>socializante e de integração social</w:t>
      </w:r>
      <w:r w:rsidR="00AB404F">
        <w:rPr>
          <w:rFonts w:ascii="Arial" w:hAnsi="Arial" w:cs="Arial"/>
        </w:rPr>
        <w:t>, física</w:t>
      </w:r>
      <w:r w:rsidR="00D07946">
        <w:rPr>
          <w:rFonts w:ascii="Arial" w:hAnsi="Arial" w:cs="Arial"/>
        </w:rPr>
        <w:t>, e de atenção à emocionalidade jovem e adolescente</w:t>
      </w:r>
      <w:r w:rsidR="00785A30">
        <w:rPr>
          <w:rFonts w:ascii="Arial" w:hAnsi="Arial" w:cs="Arial"/>
        </w:rPr>
        <w:t xml:space="preserve">; </w:t>
      </w:r>
      <w:r w:rsidR="00F0130A">
        <w:rPr>
          <w:rFonts w:ascii="Arial" w:hAnsi="Arial" w:cs="Arial"/>
        </w:rPr>
        <w:t>de colaboração</w:t>
      </w:r>
      <w:r w:rsidR="00812AE8">
        <w:rPr>
          <w:rFonts w:ascii="Arial" w:hAnsi="Arial" w:cs="Arial"/>
        </w:rPr>
        <w:t>-respeito</w:t>
      </w:r>
      <w:r w:rsidR="00F0130A">
        <w:rPr>
          <w:rFonts w:ascii="Arial" w:hAnsi="Arial" w:cs="Arial"/>
        </w:rPr>
        <w:t xml:space="preserve"> entre a escola e a comunidade educativa</w:t>
      </w:r>
      <w:r w:rsidR="00AF0D14">
        <w:rPr>
          <w:rFonts w:ascii="Arial" w:hAnsi="Arial" w:cs="Arial"/>
        </w:rPr>
        <w:t>; de mais-valia do raciocínio-pensamento crítico</w:t>
      </w:r>
      <w:r w:rsidR="00376506">
        <w:rPr>
          <w:rFonts w:ascii="Arial" w:hAnsi="Arial" w:cs="Arial"/>
        </w:rPr>
        <w:t>; de afirmação e</w:t>
      </w:r>
      <w:r w:rsidR="00D76912">
        <w:rPr>
          <w:rFonts w:ascii="Arial" w:hAnsi="Arial" w:cs="Arial"/>
        </w:rPr>
        <w:t xml:space="preserve"> </w:t>
      </w:r>
      <w:r w:rsidR="00376506">
        <w:rPr>
          <w:rFonts w:ascii="Arial" w:hAnsi="Arial" w:cs="Arial"/>
        </w:rPr>
        <w:t>plenitude do primado do Homem sobre a máquina.</w:t>
      </w:r>
    </w:p>
    <w:p w14:paraId="73867465" w14:textId="0184854B" w:rsidR="0049502F" w:rsidRDefault="007D7925" w:rsidP="00D149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Piscando o olho</w:t>
      </w:r>
      <w:r w:rsidR="00FD45B6">
        <w:rPr>
          <w:rFonts w:ascii="Arial" w:hAnsi="Arial" w:cs="Arial"/>
        </w:rPr>
        <w:t xml:space="preserve"> ao factor tecno-inovador de programas, plataformas</w:t>
      </w:r>
      <w:r w:rsidR="0072457B">
        <w:rPr>
          <w:rFonts w:ascii="Arial" w:hAnsi="Arial" w:cs="Arial"/>
        </w:rPr>
        <w:t xml:space="preserve"> e aplicações computacionais, incorporar q.b.</w:t>
      </w:r>
      <w:r w:rsidR="00AA795B">
        <w:rPr>
          <w:rFonts w:ascii="Arial" w:hAnsi="Arial" w:cs="Arial"/>
        </w:rPr>
        <w:t xml:space="preserve"> as tecnologias emergentes em sala de aula, </w:t>
      </w:r>
      <w:r w:rsidR="008761F7">
        <w:rPr>
          <w:rFonts w:ascii="Arial" w:hAnsi="Arial" w:cs="Arial"/>
        </w:rPr>
        <w:t>dentro do critério-escolha d</w:t>
      </w:r>
      <w:r w:rsidR="00317511">
        <w:rPr>
          <w:rFonts w:ascii="Arial" w:hAnsi="Arial" w:cs="Arial"/>
        </w:rPr>
        <w:t>@</w:t>
      </w:r>
      <w:r w:rsidR="008761F7">
        <w:rPr>
          <w:rFonts w:ascii="Arial" w:hAnsi="Arial" w:cs="Arial"/>
        </w:rPr>
        <w:t xml:space="preserve"> professor</w:t>
      </w:r>
      <w:r w:rsidR="00317511">
        <w:rPr>
          <w:rFonts w:ascii="Arial" w:hAnsi="Arial" w:cs="Arial"/>
        </w:rPr>
        <w:t>@</w:t>
      </w:r>
      <w:r w:rsidR="00C64C45">
        <w:rPr>
          <w:rFonts w:ascii="Arial" w:hAnsi="Arial" w:cs="Arial"/>
        </w:rPr>
        <w:t xml:space="preserve"> e da dinâmica docência-discência</w:t>
      </w:r>
      <w:r w:rsidR="009E01C4">
        <w:rPr>
          <w:rFonts w:ascii="Arial" w:hAnsi="Arial" w:cs="Arial"/>
        </w:rPr>
        <w:t>, da realidade única turma a turma</w:t>
      </w:r>
      <w:r w:rsidR="005A5D51">
        <w:rPr>
          <w:rFonts w:ascii="Arial" w:hAnsi="Arial" w:cs="Arial"/>
        </w:rPr>
        <w:t xml:space="preserve">; </w:t>
      </w:r>
      <w:r w:rsidR="00F9037F">
        <w:rPr>
          <w:rFonts w:ascii="Arial" w:hAnsi="Arial" w:cs="Arial"/>
        </w:rPr>
        <w:t>com focagem</w:t>
      </w:r>
      <w:r w:rsidR="00A972CA">
        <w:rPr>
          <w:rFonts w:ascii="Arial" w:hAnsi="Arial" w:cs="Arial"/>
        </w:rPr>
        <w:t xml:space="preserve"> e adaptabilidade ao mercado de trabalho, tendo</w:t>
      </w:r>
      <w:r w:rsidR="00C729E1">
        <w:rPr>
          <w:rFonts w:ascii="Arial" w:hAnsi="Arial" w:cs="Arial"/>
        </w:rPr>
        <w:t xml:space="preserve"> o discernimento de perceber a diferença em</w:t>
      </w:r>
      <w:r w:rsidR="00A6008D">
        <w:rPr>
          <w:rFonts w:ascii="Arial" w:hAnsi="Arial" w:cs="Arial"/>
        </w:rPr>
        <w:t>,</w:t>
      </w:r>
      <w:r w:rsidR="001F7FC2">
        <w:rPr>
          <w:rFonts w:ascii="Arial" w:hAnsi="Arial" w:cs="Arial"/>
        </w:rPr>
        <w:t xml:space="preserve"> e entre</w:t>
      </w:r>
      <w:r w:rsidR="00A6008D">
        <w:rPr>
          <w:rFonts w:ascii="Arial" w:hAnsi="Arial" w:cs="Arial"/>
        </w:rPr>
        <w:t>,</w:t>
      </w:r>
      <w:r w:rsidR="00B1515C">
        <w:rPr>
          <w:rFonts w:ascii="Arial" w:hAnsi="Arial" w:cs="Arial"/>
        </w:rPr>
        <w:t xml:space="preserve"> preparação</w:t>
      </w:r>
      <w:r w:rsidR="00BB7D12">
        <w:rPr>
          <w:rFonts w:ascii="Arial" w:hAnsi="Arial" w:cs="Arial"/>
        </w:rPr>
        <w:t>-capacitação</w:t>
      </w:r>
      <w:r w:rsidR="00B1515C">
        <w:rPr>
          <w:rFonts w:ascii="Arial" w:hAnsi="Arial" w:cs="Arial"/>
        </w:rPr>
        <w:t xml:space="preserve"> geral escolar, de cultura geral para a vi</w:t>
      </w:r>
      <w:r w:rsidR="000536EB">
        <w:rPr>
          <w:rFonts w:ascii="Arial" w:hAnsi="Arial" w:cs="Arial"/>
        </w:rPr>
        <w:t>da, e de preparação profissional para o mundo laboral; numa perspectiva de abordagem adaptativa às questões sociais</w:t>
      </w:r>
      <w:r w:rsidR="00194080">
        <w:rPr>
          <w:rFonts w:ascii="Arial" w:hAnsi="Arial" w:cs="Arial"/>
        </w:rPr>
        <w:t>-colectivas</w:t>
      </w:r>
      <w:r w:rsidR="00D77C26">
        <w:rPr>
          <w:rFonts w:ascii="Arial" w:hAnsi="Arial" w:cs="Arial"/>
        </w:rPr>
        <w:t>, sociológicas</w:t>
      </w:r>
      <w:r w:rsidR="006674BD">
        <w:rPr>
          <w:rFonts w:ascii="Arial" w:hAnsi="Arial" w:cs="Arial"/>
        </w:rPr>
        <w:t xml:space="preserve"> (de âmbito-padrão das interacções sociais e culturais, de estudo empírico e análise crítica sobre a ordem social, de aceitação, rejeição, evolução ou mudança)</w:t>
      </w:r>
      <w:r w:rsidR="00D77C26">
        <w:rPr>
          <w:rFonts w:ascii="Arial" w:hAnsi="Arial" w:cs="Arial"/>
        </w:rPr>
        <w:t xml:space="preserve"> e sócio</w:t>
      </w:r>
      <w:r w:rsidR="00D41955">
        <w:rPr>
          <w:rFonts w:ascii="Arial" w:hAnsi="Arial" w:cs="Arial"/>
        </w:rPr>
        <w:t xml:space="preserve"> </w:t>
      </w:r>
      <w:r w:rsidR="00D77C26">
        <w:rPr>
          <w:rFonts w:ascii="Arial" w:hAnsi="Arial" w:cs="Arial"/>
        </w:rPr>
        <w:t>labora</w:t>
      </w:r>
      <w:r w:rsidR="00975672">
        <w:rPr>
          <w:rFonts w:ascii="Arial" w:hAnsi="Arial" w:cs="Arial"/>
        </w:rPr>
        <w:t>l</w:t>
      </w:r>
      <w:r w:rsidR="000536EB">
        <w:rPr>
          <w:rFonts w:ascii="Arial" w:hAnsi="Arial" w:cs="Arial"/>
        </w:rPr>
        <w:t xml:space="preserve"> do nosso tempo</w:t>
      </w:r>
      <w:r w:rsidR="00BD490C">
        <w:rPr>
          <w:rFonts w:ascii="Arial" w:hAnsi="Arial" w:cs="Arial"/>
        </w:rPr>
        <w:t>; e por favor, banir o papel não</w:t>
      </w:r>
      <w:r w:rsidR="008A7573">
        <w:rPr>
          <w:rFonts w:ascii="Arial" w:hAnsi="Arial" w:cs="Arial"/>
        </w:rPr>
        <w:t>, nunca</w:t>
      </w:r>
      <w:r w:rsidR="00BD490C">
        <w:rPr>
          <w:rFonts w:ascii="Arial" w:hAnsi="Arial" w:cs="Arial"/>
        </w:rPr>
        <w:t xml:space="preserve"> – obrigado – </w:t>
      </w:r>
    </w:p>
    <w:p w14:paraId="45A27685" w14:textId="63F479FC" w:rsidR="00427A32" w:rsidRDefault="00427A32" w:rsidP="00D149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estratégias para a implementação do novo e da novidade, numa organização que é por natureza conservadora, apesar da pesquisa e inovação, passam por sensibilizar e formar os futuros professores na dualidade metodológica do tradicional e do moderno (e em respeitar os que cá estão, que vão estando); passa pela criação de currículos de abertura e flexibilidade (e já agora, de encurtamento programático) que permitam a integração</w:t>
      </w:r>
      <w:r w:rsidR="003D4FE6">
        <w:rPr>
          <w:rFonts w:ascii="Arial" w:hAnsi="Arial" w:cs="Arial"/>
        </w:rPr>
        <w:t xml:space="preserve"> de diferentes abordagens, de conciliação do clássico e do contemporâneo, em vista ao </w:t>
      </w:r>
      <w:r w:rsidR="00032C1E">
        <w:rPr>
          <w:rFonts w:ascii="Arial" w:hAnsi="Arial" w:cs="Arial"/>
        </w:rPr>
        <w:t>«</w:t>
      </w:r>
      <w:r w:rsidR="003D4FE6">
        <w:rPr>
          <w:rFonts w:ascii="Arial" w:hAnsi="Arial" w:cs="Arial"/>
        </w:rPr>
        <w:t>contorcionismo pedagógico</w:t>
      </w:r>
      <w:r w:rsidR="00032C1E">
        <w:rPr>
          <w:rFonts w:ascii="Arial" w:hAnsi="Arial" w:cs="Arial"/>
        </w:rPr>
        <w:t>»</w:t>
      </w:r>
      <w:r w:rsidR="003D4FE6">
        <w:rPr>
          <w:rFonts w:ascii="Arial" w:hAnsi="Arial" w:cs="Arial"/>
        </w:rPr>
        <w:t xml:space="preserve">, tantas e tantas vezes de </w:t>
      </w:r>
      <w:r w:rsidR="002102D4">
        <w:rPr>
          <w:rFonts w:ascii="Arial" w:hAnsi="Arial" w:cs="Arial"/>
        </w:rPr>
        <w:t xml:space="preserve">«projectões» e </w:t>
      </w:r>
      <w:r w:rsidR="003D4FE6">
        <w:rPr>
          <w:rFonts w:ascii="Arial" w:hAnsi="Arial" w:cs="Arial"/>
        </w:rPr>
        <w:t>soluções forçadas</w:t>
      </w:r>
      <w:r w:rsidR="00164FB6">
        <w:rPr>
          <w:rFonts w:ascii="Arial" w:hAnsi="Arial" w:cs="Arial"/>
        </w:rPr>
        <w:t xml:space="preserve"> para a fotografia</w:t>
      </w:r>
      <w:r w:rsidR="00765FCF">
        <w:rPr>
          <w:rFonts w:ascii="Arial" w:hAnsi="Arial" w:cs="Arial"/>
        </w:rPr>
        <w:t>-relatório</w:t>
      </w:r>
      <w:r w:rsidR="00164FB6">
        <w:rPr>
          <w:rFonts w:ascii="Arial" w:hAnsi="Arial" w:cs="Arial"/>
        </w:rPr>
        <w:t xml:space="preserve"> do </w:t>
      </w:r>
      <w:r w:rsidR="00164FB6" w:rsidRPr="00164FB6">
        <w:rPr>
          <w:rFonts w:ascii="Arial" w:hAnsi="Arial" w:cs="Arial"/>
          <w:i/>
          <w:iCs/>
        </w:rPr>
        <w:t>exitus</w:t>
      </w:r>
      <w:r w:rsidR="00164FB6">
        <w:rPr>
          <w:rFonts w:ascii="Arial" w:hAnsi="Arial" w:cs="Arial"/>
        </w:rPr>
        <w:t xml:space="preserve"> do </w:t>
      </w:r>
      <w:r w:rsidR="00164FB6" w:rsidRPr="00164FB6">
        <w:rPr>
          <w:rFonts w:ascii="Arial" w:hAnsi="Arial" w:cs="Arial"/>
          <w:i/>
          <w:iCs/>
        </w:rPr>
        <w:t>educare</w:t>
      </w:r>
      <w:r w:rsidR="00EE4B04">
        <w:rPr>
          <w:rFonts w:ascii="Arial" w:hAnsi="Arial" w:cs="Arial"/>
        </w:rPr>
        <w:t>; balizado pela avaliação e ajustamento das práticas educativas; experimentação, discussão e adopção das melhores práticas pedagógicas, sendo que «melhor» significa o sucesso cabal, e não mistificado</w:t>
      </w:r>
      <w:r w:rsidR="00AE1BCE">
        <w:rPr>
          <w:rFonts w:ascii="Arial" w:hAnsi="Arial" w:cs="Arial"/>
        </w:rPr>
        <w:t xml:space="preserve"> (de burla e leitura</w:t>
      </w:r>
      <w:r w:rsidR="00621307">
        <w:rPr>
          <w:rFonts w:ascii="Arial" w:hAnsi="Arial" w:cs="Arial"/>
        </w:rPr>
        <w:t xml:space="preserve"> ludibriada</w:t>
      </w:r>
      <w:r w:rsidR="00AE1BCE">
        <w:rPr>
          <w:rFonts w:ascii="Arial" w:hAnsi="Arial" w:cs="Arial"/>
        </w:rPr>
        <w:t>)</w:t>
      </w:r>
      <w:r w:rsidR="00EE4B04">
        <w:rPr>
          <w:rFonts w:ascii="Arial" w:hAnsi="Arial" w:cs="Arial"/>
        </w:rPr>
        <w:t xml:space="preserve"> das aprendizagens dos alunos – que podem ajudar e muito, estudando; mas estudar dá trabalho, eis o dilema-problema insanável – </w:t>
      </w:r>
      <w:r w:rsidR="00055C93">
        <w:rPr>
          <w:rFonts w:ascii="Arial" w:hAnsi="Arial" w:cs="Arial"/>
        </w:rPr>
        <w:t>menos telemóvel e redes sociais</w:t>
      </w:r>
      <w:r w:rsidR="006F6E6D">
        <w:rPr>
          <w:rFonts w:ascii="Arial" w:hAnsi="Arial" w:cs="Arial"/>
        </w:rPr>
        <w:t>,</w:t>
      </w:r>
      <w:r w:rsidR="009A3933">
        <w:rPr>
          <w:rFonts w:ascii="Arial" w:hAnsi="Arial" w:cs="Arial"/>
        </w:rPr>
        <w:t xml:space="preserve"> e mais trabalho </w:t>
      </w:r>
      <w:r w:rsidR="005B1313">
        <w:rPr>
          <w:rFonts w:ascii="Arial" w:hAnsi="Arial" w:cs="Arial"/>
        </w:rPr>
        <w:t xml:space="preserve">escolar e </w:t>
      </w:r>
      <w:r w:rsidR="009A3933">
        <w:rPr>
          <w:rFonts w:ascii="Arial" w:hAnsi="Arial" w:cs="Arial"/>
        </w:rPr>
        <w:t>de casa</w:t>
      </w:r>
      <w:r w:rsidR="00484AE0">
        <w:rPr>
          <w:rFonts w:ascii="Arial" w:hAnsi="Arial" w:cs="Arial"/>
        </w:rPr>
        <w:t>; fica o alerta para as famílias.</w:t>
      </w:r>
      <w:r w:rsidR="00E30EEB">
        <w:rPr>
          <w:rFonts w:ascii="Arial" w:hAnsi="Arial" w:cs="Arial"/>
        </w:rPr>
        <w:t xml:space="preserve"> Outro alerta que deixamos</w:t>
      </w:r>
      <w:r w:rsidR="00185649">
        <w:rPr>
          <w:rFonts w:ascii="Arial" w:hAnsi="Arial" w:cs="Arial"/>
        </w:rPr>
        <w:t>, é que estamos no limiar de um retrocesso civilizacional</w:t>
      </w:r>
      <w:r w:rsidR="00435799">
        <w:rPr>
          <w:rFonts w:ascii="Arial" w:hAnsi="Arial" w:cs="Arial"/>
        </w:rPr>
        <w:t xml:space="preserve">. E ainda outro alerta, é que </w:t>
      </w:r>
      <w:r w:rsidR="008546EC">
        <w:rPr>
          <w:rFonts w:ascii="Arial" w:hAnsi="Arial" w:cs="Arial"/>
        </w:rPr>
        <w:t>erradamente erramos</w:t>
      </w:r>
      <w:r w:rsidR="008D6876">
        <w:rPr>
          <w:rFonts w:ascii="Arial" w:hAnsi="Arial" w:cs="Arial"/>
        </w:rPr>
        <w:t xml:space="preserve"> com </w:t>
      </w:r>
      <w:r w:rsidR="00D71F46">
        <w:rPr>
          <w:rFonts w:ascii="Arial" w:hAnsi="Arial" w:cs="Arial"/>
        </w:rPr>
        <w:t xml:space="preserve">o «endeusamento» da IA, futura </w:t>
      </w:r>
      <w:r w:rsidR="002826BF">
        <w:rPr>
          <w:rFonts w:ascii="Arial" w:hAnsi="Arial" w:cs="Arial"/>
        </w:rPr>
        <w:t>caixa d</w:t>
      </w:r>
      <w:r w:rsidR="00930AFC">
        <w:rPr>
          <w:rFonts w:ascii="Arial" w:hAnsi="Arial" w:cs="Arial"/>
        </w:rPr>
        <w:t>e Pandora</w:t>
      </w:r>
      <w:r w:rsidR="006A292C">
        <w:rPr>
          <w:rFonts w:ascii="Arial" w:hAnsi="Arial" w:cs="Arial"/>
        </w:rPr>
        <w:t>, uma metáfora para o mundo de hoje – disse –</w:t>
      </w:r>
      <w:r w:rsidR="00CD17C2">
        <w:rPr>
          <w:rFonts w:ascii="Arial" w:hAnsi="Arial" w:cs="Arial"/>
        </w:rPr>
        <w:t xml:space="preserve"> </w:t>
      </w:r>
    </w:p>
    <w:p w14:paraId="137AB721" w14:textId="7AD9003C" w:rsidR="006F3C2D" w:rsidRDefault="006F3C2D" w:rsidP="00D149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escola lusitana encontra-se numa encruzilhada de desafios</w:t>
      </w:r>
      <w:r w:rsidR="00E9368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considerações</w:t>
      </w:r>
      <w:r w:rsidR="00E9368D">
        <w:rPr>
          <w:rFonts w:ascii="Arial" w:hAnsi="Arial" w:cs="Arial"/>
        </w:rPr>
        <w:t xml:space="preserve"> </w:t>
      </w:r>
      <w:r w:rsidR="006705C7">
        <w:rPr>
          <w:rFonts w:ascii="Arial" w:hAnsi="Arial" w:cs="Arial"/>
        </w:rPr>
        <w:t>e formação</w:t>
      </w:r>
      <w:r>
        <w:rPr>
          <w:rFonts w:ascii="Arial" w:hAnsi="Arial" w:cs="Arial"/>
        </w:rPr>
        <w:t xml:space="preserve"> entre o tradicional e o moderno, o passado e o presente, num vislumbre</w:t>
      </w:r>
      <w:r w:rsidR="00BD688B">
        <w:rPr>
          <w:rFonts w:ascii="Arial" w:hAnsi="Arial" w:cs="Arial"/>
        </w:rPr>
        <w:t>-deslumbramento</w:t>
      </w:r>
      <w:r>
        <w:rPr>
          <w:rFonts w:ascii="Arial" w:hAnsi="Arial" w:cs="Arial"/>
        </w:rPr>
        <w:t xml:space="preserve"> do futuro de uma escola</w:t>
      </w:r>
      <w:r w:rsidR="00216CDD">
        <w:rPr>
          <w:rFonts w:ascii="Arial" w:hAnsi="Arial" w:cs="Arial"/>
        </w:rPr>
        <w:t xml:space="preserve"> que vai resvalando-falhando na sua missão maior que é a do conhecimento, ferramenta inviolável e intransmissível da construção da pessoa humana, enquanto Eu-sujeito situado </w:t>
      </w:r>
      <w:r w:rsidR="00216CDD">
        <w:rPr>
          <w:rFonts w:ascii="Arial" w:hAnsi="Arial" w:cs="Arial"/>
        </w:rPr>
        <w:lastRenderedPageBreak/>
        <w:t>e preparado para a cidadania, o trabalho e a vida em sociedade</w:t>
      </w:r>
      <w:r w:rsidR="00AB7FCF">
        <w:rPr>
          <w:rFonts w:ascii="Arial" w:hAnsi="Arial" w:cs="Arial"/>
        </w:rPr>
        <w:t>; co</w:t>
      </w:r>
      <w:r w:rsidR="00BF32C7">
        <w:rPr>
          <w:rFonts w:ascii="Arial" w:hAnsi="Arial" w:cs="Arial"/>
        </w:rPr>
        <w:t xml:space="preserve">m questionamento pensante, </w:t>
      </w:r>
      <w:r w:rsidR="00AB7FCF">
        <w:rPr>
          <w:rFonts w:ascii="Arial" w:hAnsi="Arial" w:cs="Arial"/>
        </w:rPr>
        <w:t>capacidade crítica e criticismo social interventivo.</w:t>
      </w:r>
    </w:p>
    <w:p w14:paraId="137590E3" w14:textId="32B3217D" w:rsidR="00F718D5" w:rsidRDefault="00763747" w:rsidP="00D149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Donde, ser necessário</w:t>
      </w:r>
      <w:r w:rsidR="0044394C">
        <w:rPr>
          <w:rFonts w:ascii="Arial" w:hAnsi="Arial" w:cs="Arial"/>
        </w:rPr>
        <w:t xml:space="preserve"> um discurso político e uma política educacional</w:t>
      </w:r>
      <w:r w:rsidR="008A2750">
        <w:rPr>
          <w:rFonts w:ascii="Arial" w:hAnsi="Arial" w:cs="Arial"/>
        </w:rPr>
        <w:t xml:space="preserve"> </w:t>
      </w:r>
      <w:r w:rsidR="00B8263C">
        <w:rPr>
          <w:rFonts w:ascii="Arial" w:hAnsi="Arial" w:cs="Arial"/>
        </w:rPr>
        <w:t>de</w:t>
      </w:r>
      <w:r w:rsidR="008834E7">
        <w:rPr>
          <w:rFonts w:ascii="Arial" w:hAnsi="Arial" w:cs="Arial"/>
        </w:rPr>
        <w:t xml:space="preserve"> «evidências» </w:t>
      </w:r>
      <w:r w:rsidR="008A2750">
        <w:rPr>
          <w:rFonts w:ascii="Arial" w:hAnsi="Arial" w:cs="Arial"/>
        </w:rPr>
        <w:t>de conciliação, diálogo, proposição e negociação, e não de afrontamento;</w:t>
      </w:r>
      <w:r w:rsidR="008834E7">
        <w:rPr>
          <w:rFonts w:ascii="Arial" w:hAnsi="Arial" w:cs="Arial"/>
        </w:rPr>
        <w:t xml:space="preserve"> </w:t>
      </w:r>
      <w:r w:rsidR="008A2750">
        <w:rPr>
          <w:rFonts w:ascii="Arial" w:hAnsi="Arial" w:cs="Arial"/>
        </w:rPr>
        <w:t>de integração institucional e não de resistência e ostensiva agressão e desrespeito deontológico aos professores e educadores lusos (como foi apanágio socialista</w:t>
      </w:r>
      <w:r w:rsidR="00732E9A">
        <w:rPr>
          <w:rFonts w:ascii="Arial" w:hAnsi="Arial" w:cs="Arial"/>
        </w:rPr>
        <w:t>; ao contrário,</w:t>
      </w:r>
      <w:r w:rsidR="00DC7F83">
        <w:rPr>
          <w:rFonts w:ascii="Arial" w:hAnsi="Arial" w:cs="Arial"/>
        </w:rPr>
        <w:t xml:space="preserve"> o XXIV Governo Constitucional da República</w:t>
      </w:r>
      <w:r w:rsidR="009218EF">
        <w:rPr>
          <w:rFonts w:ascii="Arial" w:hAnsi="Arial" w:cs="Arial"/>
        </w:rPr>
        <w:t>,</w:t>
      </w:r>
      <w:r w:rsidR="00C621CB">
        <w:rPr>
          <w:rFonts w:ascii="Arial" w:hAnsi="Arial" w:cs="Arial"/>
        </w:rPr>
        <w:t xml:space="preserve"> liderado por Luís Montenegro</w:t>
      </w:r>
      <w:r w:rsidR="009218EF">
        <w:rPr>
          <w:rFonts w:ascii="Arial" w:hAnsi="Arial" w:cs="Arial"/>
        </w:rPr>
        <w:t>,</w:t>
      </w:r>
      <w:r w:rsidR="00DC7F83">
        <w:rPr>
          <w:rFonts w:ascii="Arial" w:hAnsi="Arial" w:cs="Arial"/>
        </w:rPr>
        <w:t xml:space="preserve"> e o </w:t>
      </w:r>
      <w:r w:rsidR="007741A1">
        <w:rPr>
          <w:rFonts w:ascii="Arial" w:hAnsi="Arial" w:cs="Arial"/>
        </w:rPr>
        <w:t>Sr.</w:t>
      </w:r>
      <w:r w:rsidR="00C621CB">
        <w:rPr>
          <w:rFonts w:ascii="Arial" w:hAnsi="Arial" w:cs="Arial"/>
        </w:rPr>
        <w:t xml:space="preserve"> </w:t>
      </w:r>
      <w:r w:rsidR="00DC7F83">
        <w:rPr>
          <w:rFonts w:ascii="Arial" w:hAnsi="Arial" w:cs="Arial"/>
        </w:rPr>
        <w:t xml:space="preserve">ministro com a pasta da </w:t>
      </w:r>
      <w:r w:rsidR="009218EF">
        <w:rPr>
          <w:rFonts w:ascii="Arial" w:hAnsi="Arial" w:cs="Arial"/>
        </w:rPr>
        <w:t>E</w:t>
      </w:r>
      <w:r w:rsidR="00DC7F83">
        <w:rPr>
          <w:rFonts w:ascii="Arial" w:hAnsi="Arial" w:cs="Arial"/>
        </w:rPr>
        <w:t>ducação, Fernando Alexandre, têm dado sinais de abertura e boa fé; a ver vamos com a revisão do Estatuto da Carreira Docente, ECD</w:t>
      </w:r>
      <w:r w:rsidR="008A2750">
        <w:rPr>
          <w:rFonts w:ascii="Arial" w:hAnsi="Arial" w:cs="Arial"/>
        </w:rPr>
        <w:t xml:space="preserve">); </w:t>
      </w:r>
      <w:r w:rsidR="00732E9A">
        <w:rPr>
          <w:rFonts w:ascii="Arial" w:hAnsi="Arial" w:cs="Arial"/>
        </w:rPr>
        <w:t>ponderar, equilibrar e sobrevalorizar a palavra humana</w:t>
      </w:r>
      <w:r w:rsidR="000E35D0">
        <w:rPr>
          <w:rFonts w:ascii="Arial" w:hAnsi="Arial" w:cs="Arial"/>
        </w:rPr>
        <w:t xml:space="preserve"> docente enquanto </w:t>
      </w:r>
      <w:r w:rsidR="00600AE1">
        <w:rPr>
          <w:rFonts w:ascii="Arial" w:hAnsi="Arial" w:cs="Arial"/>
        </w:rPr>
        <w:t xml:space="preserve">autoridade máxima na sala de aula – a talhe de foice, comparando a exigência e parafernália tecnocrática do ensino no básico e no secundário com o ensino superior, </w:t>
      </w:r>
      <w:r w:rsidR="00B97B9F">
        <w:rPr>
          <w:rFonts w:ascii="Arial" w:hAnsi="Arial" w:cs="Arial"/>
        </w:rPr>
        <w:t>o exemplo passa pela palavra lida slide a slide do «PowerPoint</w:t>
      </w:r>
      <w:r w:rsidR="00B47D7D">
        <w:rPr>
          <w:rFonts w:ascii="Arial" w:hAnsi="Arial" w:cs="Arial"/>
        </w:rPr>
        <w:t>» – isto para ilustrar o inferno</w:t>
      </w:r>
      <w:r w:rsidR="00C50CAD">
        <w:rPr>
          <w:rFonts w:ascii="Arial" w:hAnsi="Arial" w:cs="Arial"/>
        </w:rPr>
        <w:t>-perda de tempo desnecessário em «motivação», sendo o tempo útil de aula, mínimo.</w:t>
      </w:r>
      <w:r w:rsidR="00B30E83">
        <w:rPr>
          <w:rFonts w:ascii="Arial" w:hAnsi="Arial" w:cs="Arial"/>
        </w:rPr>
        <w:t xml:space="preserve"> Donde, a tutela dever fazer </w:t>
      </w:r>
      <w:r w:rsidR="00B30E83" w:rsidRPr="00B30E83">
        <w:rPr>
          <w:rFonts w:ascii="Arial" w:hAnsi="Arial" w:cs="Arial"/>
          <w:i/>
          <w:iCs/>
        </w:rPr>
        <w:t>mea culpa</w:t>
      </w:r>
      <w:r w:rsidR="0097776D">
        <w:rPr>
          <w:rFonts w:ascii="Arial" w:hAnsi="Arial" w:cs="Arial"/>
        </w:rPr>
        <w:t xml:space="preserve"> </w:t>
      </w:r>
      <w:r w:rsidR="00B30E83">
        <w:rPr>
          <w:rFonts w:ascii="Arial" w:hAnsi="Arial" w:cs="Arial"/>
        </w:rPr>
        <w:t>e emendar a mão, reconhecendo erros e excessos-tiques de autoritarismo de um passado recente, arrepiando estrada e erros de palmatória.</w:t>
      </w:r>
      <w:r w:rsidR="00BF29BA">
        <w:rPr>
          <w:rFonts w:ascii="Arial" w:hAnsi="Arial" w:cs="Arial"/>
        </w:rPr>
        <w:t xml:space="preserve"> De sublinhar a particular atenção ao envelhecimento</w:t>
      </w:r>
      <w:r w:rsidR="004F1844">
        <w:rPr>
          <w:rFonts w:ascii="Arial" w:hAnsi="Arial" w:cs="Arial"/>
        </w:rPr>
        <w:t>-obsolescência</w:t>
      </w:r>
      <w:r w:rsidR="00BF29BA">
        <w:rPr>
          <w:rFonts w:ascii="Arial" w:hAnsi="Arial" w:cs="Arial"/>
        </w:rPr>
        <w:t xml:space="preserve"> dos equipamentos tecnológicos</w:t>
      </w:r>
      <w:r w:rsidR="00F718D5">
        <w:rPr>
          <w:rFonts w:ascii="Arial" w:hAnsi="Arial" w:cs="Arial"/>
        </w:rPr>
        <w:t xml:space="preserve">, </w:t>
      </w:r>
      <w:r w:rsidR="00BF29BA">
        <w:rPr>
          <w:rFonts w:ascii="Arial" w:hAnsi="Arial" w:cs="Arial"/>
        </w:rPr>
        <w:t>da mercantilização da educação</w:t>
      </w:r>
      <w:r w:rsidR="00F718D5">
        <w:rPr>
          <w:rFonts w:ascii="Arial" w:hAnsi="Arial" w:cs="Arial"/>
        </w:rPr>
        <w:t xml:space="preserve">, e «da festa» </w:t>
      </w:r>
      <w:r w:rsidR="00B93E3A">
        <w:rPr>
          <w:rFonts w:ascii="Arial" w:hAnsi="Arial" w:cs="Arial"/>
        </w:rPr>
        <w:t>da/</w:t>
      </w:r>
      <w:r w:rsidR="00F718D5">
        <w:rPr>
          <w:rFonts w:ascii="Arial" w:hAnsi="Arial" w:cs="Arial"/>
        </w:rPr>
        <w:t>d</w:t>
      </w:r>
      <w:r w:rsidR="008207A8">
        <w:rPr>
          <w:rFonts w:ascii="Arial" w:hAnsi="Arial" w:cs="Arial"/>
        </w:rPr>
        <w:t xml:space="preserve">o </w:t>
      </w:r>
      <w:r w:rsidR="00F718D5">
        <w:rPr>
          <w:rFonts w:ascii="Arial" w:hAnsi="Arial" w:cs="Arial"/>
        </w:rPr>
        <w:t>parque</w:t>
      </w:r>
      <w:r w:rsidR="008207A8">
        <w:rPr>
          <w:rFonts w:ascii="Arial" w:hAnsi="Arial" w:cs="Arial"/>
        </w:rPr>
        <w:t xml:space="preserve"> </w:t>
      </w:r>
      <w:r w:rsidR="00F718D5">
        <w:rPr>
          <w:rFonts w:ascii="Arial" w:hAnsi="Arial" w:cs="Arial"/>
        </w:rPr>
        <w:t>escolar</w:t>
      </w:r>
      <w:r w:rsidR="008207A8">
        <w:rPr>
          <w:rFonts w:ascii="Arial" w:hAnsi="Arial" w:cs="Arial"/>
        </w:rPr>
        <w:t xml:space="preserve"> </w:t>
      </w:r>
      <w:r w:rsidR="00F718D5">
        <w:rPr>
          <w:rFonts w:ascii="Arial" w:hAnsi="Arial" w:cs="Arial"/>
        </w:rPr>
        <w:t>cujas obras</w:t>
      </w:r>
      <w:r w:rsidR="00682D65">
        <w:rPr>
          <w:rFonts w:ascii="Arial" w:hAnsi="Arial" w:cs="Arial"/>
        </w:rPr>
        <w:t xml:space="preserve">-degradação </w:t>
      </w:r>
      <w:r w:rsidR="00F718D5">
        <w:rPr>
          <w:rFonts w:ascii="Arial" w:hAnsi="Arial" w:cs="Arial"/>
        </w:rPr>
        <w:t>não parecem, alegadamente, mostrar grande resiliência.</w:t>
      </w:r>
    </w:p>
    <w:p w14:paraId="01189073" w14:textId="62176180" w:rsidR="00066A89" w:rsidRDefault="00066A89" w:rsidP="00D149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Mais, a dinâmica</w:t>
      </w:r>
      <w:r w:rsidR="004F1844">
        <w:rPr>
          <w:rFonts w:ascii="Arial" w:hAnsi="Arial" w:cs="Arial"/>
        </w:rPr>
        <w:t xml:space="preserve"> confrontacional do caos dialéctico educacional, </w:t>
      </w:r>
      <w:r w:rsidR="007A7820">
        <w:rPr>
          <w:rFonts w:ascii="Arial" w:hAnsi="Arial" w:cs="Arial"/>
        </w:rPr>
        <w:t>obriga a uma gestão escolar de proximidade</w:t>
      </w:r>
      <w:r w:rsidR="00FF2E15">
        <w:rPr>
          <w:rFonts w:ascii="Arial" w:hAnsi="Arial" w:cs="Arial"/>
        </w:rPr>
        <w:t xml:space="preserve"> e empatia, com directores protectores e não de directores-verdugo; </w:t>
      </w:r>
      <w:r w:rsidR="004F1844">
        <w:rPr>
          <w:rFonts w:ascii="Arial" w:hAnsi="Arial" w:cs="Arial"/>
        </w:rPr>
        <w:t>obriga a menos palco para os pais, encarregados de educação e associações de pais, no sentido de</w:t>
      </w:r>
      <w:r w:rsidR="006651CA">
        <w:rPr>
          <w:rFonts w:ascii="Arial" w:hAnsi="Arial" w:cs="Arial"/>
        </w:rPr>
        <w:t xml:space="preserve"> </w:t>
      </w:r>
      <w:r w:rsidR="004F1844">
        <w:rPr>
          <w:rFonts w:ascii="Arial" w:hAnsi="Arial" w:cs="Arial"/>
        </w:rPr>
        <w:t>minorar</w:t>
      </w:r>
      <w:r w:rsidR="006651CA">
        <w:rPr>
          <w:rFonts w:ascii="Arial" w:hAnsi="Arial" w:cs="Arial"/>
        </w:rPr>
        <w:t>-</w:t>
      </w:r>
      <w:r w:rsidR="004F1844">
        <w:rPr>
          <w:rFonts w:ascii="Arial" w:hAnsi="Arial" w:cs="Arial"/>
        </w:rPr>
        <w:t xml:space="preserve">minimizar as interferências, presenças-escola e pressões inadmissíveis; </w:t>
      </w:r>
      <w:r w:rsidR="005B6DF9">
        <w:rPr>
          <w:rFonts w:ascii="Arial" w:hAnsi="Arial" w:cs="Arial"/>
        </w:rPr>
        <w:t>obriga a mais professor e menos tecnologia</w:t>
      </w:r>
      <w:r w:rsidR="006651CA">
        <w:rPr>
          <w:rFonts w:ascii="Arial" w:hAnsi="Arial" w:cs="Arial"/>
        </w:rPr>
        <w:t xml:space="preserve"> (de momento, em desequilíbrio</w:t>
      </w:r>
      <w:r w:rsidR="00BC61E6">
        <w:rPr>
          <w:rFonts w:ascii="Arial" w:hAnsi="Arial" w:cs="Arial"/>
        </w:rPr>
        <w:t xml:space="preserve"> docente</w:t>
      </w:r>
      <w:r w:rsidR="006651CA">
        <w:rPr>
          <w:rFonts w:ascii="Arial" w:hAnsi="Arial" w:cs="Arial"/>
        </w:rPr>
        <w:t xml:space="preserve">), </w:t>
      </w:r>
      <w:r w:rsidR="005B6DF9">
        <w:rPr>
          <w:rFonts w:ascii="Arial" w:hAnsi="Arial" w:cs="Arial"/>
        </w:rPr>
        <w:t>no sentido de uma supremacia do factor humano e axiológico, com o propósito de uma síntese entre o clássico e o moderno, com os alunos a beneficiarem da sabedoria-conhecimento(s) da escola humana, tradicional, e de engajamento</w:t>
      </w:r>
      <w:r w:rsidR="00BC61E6">
        <w:rPr>
          <w:rFonts w:ascii="Arial" w:hAnsi="Arial" w:cs="Arial"/>
        </w:rPr>
        <w:t xml:space="preserve"> tecnológico com a realidade presente da instituição escolar, em adaptação-resposta</w:t>
      </w:r>
      <w:r w:rsidR="007D13D4">
        <w:rPr>
          <w:rFonts w:ascii="Arial" w:hAnsi="Arial" w:cs="Arial"/>
        </w:rPr>
        <w:t>, numa perspectiva de educação-ensino-aprendizagem sócio-psico-pedagógica holística, e num ambiente-contexto escolar hedonístico para todos os actores, sem lugar a figurantes (actual papel dos professores e educadores portugueses</w:t>
      </w:r>
      <w:r w:rsidR="004A2A64">
        <w:rPr>
          <w:rFonts w:ascii="Arial" w:hAnsi="Arial" w:cs="Arial"/>
        </w:rPr>
        <w:t>, nesta escola em formatação disfuncional, disruptiva</w:t>
      </w:r>
      <w:r w:rsidR="00DD44E6">
        <w:rPr>
          <w:rFonts w:ascii="Arial" w:hAnsi="Arial" w:cs="Arial"/>
        </w:rPr>
        <w:t>,</w:t>
      </w:r>
      <w:r w:rsidR="004A2A64">
        <w:rPr>
          <w:rFonts w:ascii="Arial" w:hAnsi="Arial" w:cs="Arial"/>
        </w:rPr>
        <w:t xml:space="preserve"> de descaracterização</w:t>
      </w:r>
      <w:r w:rsidR="00DD44E6">
        <w:rPr>
          <w:rFonts w:ascii="Arial" w:hAnsi="Arial" w:cs="Arial"/>
        </w:rPr>
        <w:t xml:space="preserve"> e identidade violentada-negada</w:t>
      </w:r>
      <w:r w:rsidR="004A2A64">
        <w:rPr>
          <w:rFonts w:ascii="Arial" w:hAnsi="Arial" w:cs="Arial"/>
        </w:rPr>
        <w:t>),</w:t>
      </w:r>
      <w:r w:rsidR="004F7340">
        <w:rPr>
          <w:rFonts w:ascii="Arial" w:hAnsi="Arial" w:cs="Arial"/>
        </w:rPr>
        <w:t xml:space="preserve"> </w:t>
      </w:r>
      <w:r w:rsidR="004A2A64">
        <w:rPr>
          <w:rFonts w:ascii="Arial" w:hAnsi="Arial" w:cs="Arial"/>
        </w:rPr>
        <w:t>com alunos e professores figuras maiores do processo educativo, em sintonia, depois de feita a catarse sistémica, em nome e em prol da qualidade educacional da escola pública portuguesa.</w:t>
      </w:r>
    </w:p>
    <w:p w14:paraId="337D0917" w14:textId="2C40A80D" w:rsidR="00CB694C" w:rsidRDefault="00CB694C" w:rsidP="00CB694C">
      <w:pPr>
        <w:spacing w:line="259" w:lineRule="auto"/>
        <w:jc w:val="both"/>
        <w:rPr>
          <w:rFonts w:ascii="Arial" w:hAnsi="Arial" w:cs="Arial"/>
        </w:rPr>
      </w:pPr>
      <w:r w:rsidRPr="00CB694C">
        <w:rPr>
          <w:rFonts w:ascii="Arial" w:hAnsi="Arial" w:cs="Arial"/>
        </w:rPr>
        <w:t>O autor escreve sem aplicação do novo Acordo Ortográfico.</w:t>
      </w:r>
    </w:p>
    <w:p w14:paraId="330A5CA2" w14:textId="6100687B" w:rsidR="00A25395" w:rsidRPr="004A5B51" w:rsidRDefault="00CB694C" w:rsidP="004A5B51">
      <w:pPr>
        <w:spacing w:line="259" w:lineRule="auto"/>
        <w:jc w:val="both"/>
        <w:rPr>
          <w:rFonts w:ascii="Arial" w:hAnsi="Arial" w:cs="Arial"/>
          <w:b/>
          <w:bCs/>
        </w:rPr>
      </w:pPr>
      <w:r w:rsidRPr="00CB694C">
        <w:rPr>
          <w:rFonts w:ascii="Arial" w:hAnsi="Arial" w:cs="Arial"/>
          <w:b/>
          <w:bCs/>
        </w:rPr>
        <w:t xml:space="preserve">Carlos </w:t>
      </w:r>
      <w:r w:rsidR="007F1A16">
        <w:rPr>
          <w:rFonts w:ascii="Arial" w:hAnsi="Arial" w:cs="Arial"/>
          <w:b/>
          <w:bCs/>
        </w:rPr>
        <w:t>Calixto</w:t>
      </w:r>
    </w:p>
    <w:sectPr w:rsidR="00A25395" w:rsidRPr="004A5B5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1E2F" w14:textId="77777777" w:rsidR="0013025E" w:rsidRDefault="0013025E" w:rsidP="006A1060">
      <w:pPr>
        <w:spacing w:after="0" w:line="240" w:lineRule="auto"/>
      </w:pPr>
      <w:r>
        <w:separator/>
      </w:r>
    </w:p>
  </w:endnote>
  <w:endnote w:type="continuationSeparator" w:id="0">
    <w:p w14:paraId="11649790" w14:textId="77777777" w:rsidR="0013025E" w:rsidRDefault="0013025E" w:rsidP="006A1060">
      <w:pPr>
        <w:spacing w:after="0" w:line="240" w:lineRule="auto"/>
      </w:pPr>
      <w:r>
        <w:continuationSeparator/>
      </w:r>
    </w:p>
  </w:endnote>
  <w:endnote w:type="continuationNotice" w:id="1">
    <w:p w14:paraId="257B4492" w14:textId="77777777" w:rsidR="0013025E" w:rsidRDefault="00130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442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1BC028" w14:textId="3D0A1131" w:rsidR="006A1060" w:rsidRDefault="006A106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BFD3B5" w14:textId="77777777" w:rsidR="006A1060" w:rsidRDefault="006A1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E3E8" w14:textId="77777777" w:rsidR="0013025E" w:rsidRDefault="0013025E" w:rsidP="006A1060">
      <w:pPr>
        <w:spacing w:after="0" w:line="240" w:lineRule="auto"/>
      </w:pPr>
      <w:r>
        <w:separator/>
      </w:r>
    </w:p>
  </w:footnote>
  <w:footnote w:type="continuationSeparator" w:id="0">
    <w:p w14:paraId="1D81B36C" w14:textId="77777777" w:rsidR="0013025E" w:rsidRDefault="0013025E" w:rsidP="006A1060">
      <w:pPr>
        <w:spacing w:after="0" w:line="240" w:lineRule="auto"/>
      </w:pPr>
      <w:r>
        <w:continuationSeparator/>
      </w:r>
    </w:p>
  </w:footnote>
  <w:footnote w:type="continuationNotice" w:id="1">
    <w:p w14:paraId="374B7B7F" w14:textId="77777777" w:rsidR="0013025E" w:rsidRDefault="0013025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0E"/>
    <w:rsid w:val="00001E9F"/>
    <w:rsid w:val="000023BE"/>
    <w:rsid w:val="000060F4"/>
    <w:rsid w:val="00007232"/>
    <w:rsid w:val="00014EF4"/>
    <w:rsid w:val="00017F4C"/>
    <w:rsid w:val="0002048A"/>
    <w:rsid w:val="00020A20"/>
    <w:rsid w:val="00020F08"/>
    <w:rsid w:val="00021116"/>
    <w:rsid w:val="00032BDA"/>
    <w:rsid w:val="00032C1E"/>
    <w:rsid w:val="000529D6"/>
    <w:rsid w:val="000536EB"/>
    <w:rsid w:val="00055C93"/>
    <w:rsid w:val="000620A3"/>
    <w:rsid w:val="0006229B"/>
    <w:rsid w:val="00066A89"/>
    <w:rsid w:val="00076463"/>
    <w:rsid w:val="000806DE"/>
    <w:rsid w:val="000851ED"/>
    <w:rsid w:val="00095E81"/>
    <w:rsid w:val="000A3EBC"/>
    <w:rsid w:val="000B1828"/>
    <w:rsid w:val="000B24BE"/>
    <w:rsid w:val="000C0520"/>
    <w:rsid w:val="000C2269"/>
    <w:rsid w:val="000C70BA"/>
    <w:rsid w:val="000D10C3"/>
    <w:rsid w:val="000E26A5"/>
    <w:rsid w:val="000E35D0"/>
    <w:rsid w:val="000F0D3A"/>
    <w:rsid w:val="000F1343"/>
    <w:rsid w:val="000F135F"/>
    <w:rsid w:val="00100061"/>
    <w:rsid w:val="00107742"/>
    <w:rsid w:val="001170BF"/>
    <w:rsid w:val="0013025E"/>
    <w:rsid w:val="001342D4"/>
    <w:rsid w:val="001351F9"/>
    <w:rsid w:val="0014226E"/>
    <w:rsid w:val="00144009"/>
    <w:rsid w:val="00151688"/>
    <w:rsid w:val="00152AD0"/>
    <w:rsid w:val="001569E0"/>
    <w:rsid w:val="00160E49"/>
    <w:rsid w:val="0016129D"/>
    <w:rsid w:val="00162F6D"/>
    <w:rsid w:val="00164119"/>
    <w:rsid w:val="00164FB6"/>
    <w:rsid w:val="00165E39"/>
    <w:rsid w:val="0016610E"/>
    <w:rsid w:val="00172BFE"/>
    <w:rsid w:val="00174591"/>
    <w:rsid w:val="00185649"/>
    <w:rsid w:val="00186F11"/>
    <w:rsid w:val="00190B43"/>
    <w:rsid w:val="001910D6"/>
    <w:rsid w:val="0019147D"/>
    <w:rsid w:val="00191D9A"/>
    <w:rsid w:val="00192BF9"/>
    <w:rsid w:val="00194080"/>
    <w:rsid w:val="00195E94"/>
    <w:rsid w:val="001B3C7E"/>
    <w:rsid w:val="001C1599"/>
    <w:rsid w:val="001E3E6B"/>
    <w:rsid w:val="001E761D"/>
    <w:rsid w:val="001F7FC2"/>
    <w:rsid w:val="002069F3"/>
    <w:rsid w:val="002102D4"/>
    <w:rsid w:val="00216CDD"/>
    <w:rsid w:val="00216CE8"/>
    <w:rsid w:val="00225C60"/>
    <w:rsid w:val="0024100C"/>
    <w:rsid w:val="0024192A"/>
    <w:rsid w:val="00246CAF"/>
    <w:rsid w:val="00247C57"/>
    <w:rsid w:val="00250BC7"/>
    <w:rsid w:val="00267C2C"/>
    <w:rsid w:val="00276842"/>
    <w:rsid w:val="00280E6A"/>
    <w:rsid w:val="002826BF"/>
    <w:rsid w:val="00286B2E"/>
    <w:rsid w:val="00287A61"/>
    <w:rsid w:val="002912AD"/>
    <w:rsid w:val="00291937"/>
    <w:rsid w:val="00292FC3"/>
    <w:rsid w:val="002A15AD"/>
    <w:rsid w:val="002B1C76"/>
    <w:rsid w:val="002B4448"/>
    <w:rsid w:val="002C4EC4"/>
    <w:rsid w:val="002C6FB3"/>
    <w:rsid w:val="002D1856"/>
    <w:rsid w:val="002D436C"/>
    <w:rsid w:val="002D5836"/>
    <w:rsid w:val="002E2DED"/>
    <w:rsid w:val="002E32AC"/>
    <w:rsid w:val="002E5D92"/>
    <w:rsid w:val="002E60D1"/>
    <w:rsid w:val="002E629C"/>
    <w:rsid w:val="002F1DC2"/>
    <w:rsid w:val="00300C29"/>
    <w:rsid w:val="003042E4"/>
    <w:rsid w:val="00304322"/>
    <w:rsid w:val="00304DEE"/>
    <w:rsid w:val="00311C60"/>
    <w:rsid w:val="00317511"/>
    <w:rsid w:val="00320189"/>
    <w:rsid w:val="00327AE4"/>
    <w:rsid w:val="00334900"/>
    <w:rsid w:val="003366CD"/>
    <w:rsid w:val="00347D2E"/>
    <w:rsid w:val="0035194B"/>
    <w:rsid w:val="003602A4"/>
    <w:rsid w:val="00366DA5"/>
    <w:rsid w:val="00367412"/>
    <w:rsid w:val="0037126F"/>
    <w:rsid w:val="00371B33"/>
    <w:rsid w:val="003724CD"/>
    <w:rsid w:val="00376506"/>
    <w:rsid w:val="00383AAF"/>
    <w:rsid w:val="003918C9"/>
    <w:rsid w:val="003945D9"/>
    <w:rsid w:val="003A2A29"/>
    <w:rsid w:val="003A4477"/>
    <w:rsid w:val="003A5F61"/>
    <w:rsid w:val="003B40EE"/>
    <w:rsid w:val="003B77AF"/>
    <w:rsid w:val="003C0FC9"/>
    <w:rsid w:val="003D0174"/>
    <w:rsid w:val="003D3F18"/>
    <w:rsid w:val="003D4FE6"/>
    <w:rsid w:val="003D5470"/>
    <w:rsid w:val="003D5540"/>
    <w:rsid w:val="003D621D"/>
    <w:rsid w:val="003E59FD"/>
    <w:rsid w:val="003E5CE5"/>
    <w:rsid w:val="003F0349"/>
    <w:rsid w:val="003F50BE"/>
    <w:rsid w:val="003F512C"/>
    <w:rsid w:val="003F55DC"/>
    <w:rsid w:val="00403D6E"/>
    <w:rsid w:val="004121D6"/>
    <w:rsid w:val="00427A32"/>
    <w:rsid w:val="00431380"/>
    <w:rsid w:val="00435799"/>
    <w:rsid w:val="004402B5"/>
    <w:rsid w:val="00440740"/>
    <w:rsid w:val="00440F35"/>
    <w:rsid w:val="0044394C"/>
    <w:rsid w:val="00444317"/>
    <w:rsid w:val="00445614"/>
    <w:rsid w:val="00446D92"/>
    <w:rsid w:val="004552A1"/>
    <w:rsid w:val="00456E16"/>
    <w:rsid w:val="00463C65"/>
    <w:rsid w:val="00467BE9"/>
    <w:rsid w:val="00471F5B"/>
    <w:rsid w:val="004731F9"/>
    <w:rsid w:val="00484AE0"/>
    <w:rsid w:val="0049502F"/>
    <w:rsid w:val="00496174"/>
    <w:rsid w:val="004A2A64"/>
    <w:rsid w:val="004A2D56"/>
    <w:rsid w:val="004A5B51"/>
    <w:rsid w:val="004B5A9C"/>
    <w:rsid w:val="004B628B"/>
    <w:rsid w:val="004D5665"/>
    <w:rsid w:val="004D753C"/>
    <w:rsid w:val="004E08D0"/>
    <w:rsid w:val="004E2CBC"/>
    <w:rsid w:val="004F1844"/>
    <w:rsid w:val="004F2403"/>
    <w:rsid w:val="004F7340"/>
    <w:rsid w:val="00504757"/>
    <w:rsid w:val="0051130A"/>
    <w:rsid w:val="00511D52"/>
    <w:rsid w:val="00515710"/>
    <w:rsid w:val="00530910"/>
    <w:rsid w:val="0053618A"/>
    <w:rsid w:val="00546CD1"/>
    <w:rsid w:val="00547BF1"/>
    <w:rsid w:val="005512BB"/>
    <w:rsid w:val="005559D5"/>
    <w:rsid w:val="005574DC"/>
    <w:rsid w:val="00560FBE"/>
    <w:rsid w:val="005616F6"/>
    <w:rsid w:val="00564D70"/>
    <w:rsid w:val="00575AC3"/>
    <w:rsid w:val="005773A1"/>
    <w:rsid w:val="0058352F"/>
    <w:rsid w:val="00591F85"/>
    <w:rsid w:val="005973BB"/>
    <w:rsid w:val="005A166E"/>
    <w:rsid w:val="005A3335"/>
    <w:rsid w:val="005A5D51"/>
    <w:rsid w:val="005A7510"/>
    <w:rsid w:val="005B1313"/>
    <w:rsid w:val="005B49FF"/>
    <w:rsid w:val="005B6DF9"/>
    <w:rsid w:val="005D1742"/>
    <w:rsid w:val="005D7FA6"/>
    <w:rsid w:val="005E5BCF"/>
    <w:rsid w:val="005E7626"/>
    <w:rsid w:val="005F3122"/>
    <w:rsid w:val="00600AE1"/>
    <w:rsid w:val="00604161"/>
    <w:rsid w:val="00611310"/>
    <w:rsid w:val="006167E4"/>
    <w:rsid w:val="00620655"/>
    <w:rsid w:val="00621307"/>
    <w:rsid w:val="0063335D"/>
    <w:rsid w:val="00637256"/>
    <w:rsid w:val="00637BF2"/>
    <w:rsid w:val="006404FE"/>
    <w:rsid w:val="00661F96"/>
    <w:rsid w:val="006651CA"/>
    <w:rsid w:val="00666B75"/>
    <w:rsid w:val="006674BD"/>
    <w:rsid w:val="006675A9"/>
    <w:rsid w:val="006705C7"/>
    <w:rsid w:val="00675C7D"/>
    <w:rsid w:val="00676831"/>
    <w:rsid w:val="006808CF"/>
    <w:rsid w:val="0068091B"/>
    <w:rsid w:val="00682D65"/>
    <w:rsid w:val="00684575"/>
    <w:rsid w:val="00684B8B"/>
    <w:rsid w:val="0068798A"/>
    <w:rsid w:val="00691963"/>
    <w:rsid w:val="006937EB"/>
    <w:rsid w:val="006A1060"/>
    <w:rsid w:val="006A292C"/>
    <w:rsid w:val="006A29B4"/>
    <w:rsid w:val="006B1F6A"/>
    <w:rsid w:val="006B3FE1"/>
    <w:rsid w:val="006C1BFA"/>
    <w:rsid w:val="006D2663"/>
    <w:rsid w:val="006D4E42"/>
    <w:rsid w:val="006E1912"/>
    <w:rsid w:val="006E4017"/>
    <w:rsid w:val="006E4645"/>
    <w:rsid w:val="006E71C7"/>
    <w:rsid w:val="006F0764"/>
    <w:rsid w:val="006F3C2D"/>
    <w:rsid w:val="006F6E6D"/>
    <w:rsid w:val="007100E7"/>
    <w:rsid w:val="007148E2"/>
    <w:rsid w:val="0072457B"/>
    <w:rsid w:val="00727D88"/>
    <w:rsid w:val="00730F06"/>
    <w:rsid w:val="00732E9A"/>
    <w:rsid w:val="00734EF2"/>
    <w:rsid w:val="007354A3"/>
    <w:rsid w:val="007608D2"/>
    <w:rsid w:val="0076328D"/>
    <w:rsid w:val="00763747"/>
    <w:rsid w:val="00765FCF"/>
    <w:rsid w:val="007741A1"/>
    <w:rsid w:val="00774424"/>
    <w:rsid w:val="00774714"/>
    <w:rsid w:val="00774DE3"/>
    <w:rsid w:val="00780493"/>
    <w:rsid w:val="00783BD1"/>
    <w:rsid w:val="00784F43"/>
    <w:rsid w:val="00785A30"/>
    <w:rsid w:val="0078710D"/>
    <w:rsid w:val="007A1EF1"/>
    <w:rsid w:val="007A6075"/>
    <w:rsid w:val="007A6787"/>
    <w:rsid w:val="007A7820"/>
    <w:rsid w:val="007B240F"/>
    <w:rsid w:val="007B4AAB"/>
    <w:rsid w:val="007D13D4"/>
    <w:rsid w:val="007D7925"/>
    <w:rsid w:val="007F1886"/>
    <w:rsid w:val="007F1A16"/>
    <w:rsid w:val="007F2420"/>
    <w:rsid w:val="007F46A6"/>
    <w:rsid w:val="00800444"/>
    <w:rsid w:val="00804B2F"/>
    <w:rsid w:val="00805E12"/>
    <w:rsid w:val="00805F83"/>
    <w:rsid w:val="00812AE8"/>
    <w:rsid w:val="008169C0"/>
    <w:rsid w:val="008207A8"/>
    <w:rsid w:val="008238C3"/>
    <w:rsid w:val="00824B2A"/>
    <w:rsid w:val="0082562B"/>
    <w:rsid w:val="0082640E"/>
    <w:rsid w:val="00827AF2"/>
    <w:rsid w:val="008315F0"/>
    <w:rsid w:val="00833927"/>
    <w:rsid w:val="008453BD"/>
    <w:rsid w:val="008465E0"/>
    <w:rsid w:val="00852A6E"/>
    <w:rsid w:val="00853C1E"/>
    <w:rsid w:val="008546EC"/>
    <w:rsid w:val="008575C1"/>
    <w:rsid w:val="00857C47"/>
    <w:rsid w:val="0086151B"/>
    <w:rsid w:val="00864F61"/>
    <w:rsid w:val="00865029"/>
    <w:rsid w:val="0087599D"/>
    <w:rsid w:val="008761F7"/>
    <w:rsid w:val="00876EDB"/>
    <w:rsid w:val="008834E7"/>
    <w:rsid w:val="00884CF7"/>
    <w:rsid w:val="00887D6A"/>
    <w:rsid w:val="008959ED"/>
    <w:rsid w:val="00895FE7"/>
    <w:rsid w:val="008961AD"/>
    <w:rsid w:val="00897708"/>
    <w:rsid w:val="008A1E86"/>
    <w:rsid w:val="008A2750"/>
    <w:rsid w:val="008A64D5"/>
    <w:rsid w:val="008A7573"/>
    <w:rsid w:val="008A7750"/>
    <w:rsid w:val="008A77D1"/>
    <w:rsid w:val="008B540C"/>
    <w:rsid w:val="008B7FE9"/>
    <w:rsid w:val="008C01E5"/>
    <w:rsid w:val="008C5B9B"/>
    <w:rsid w:val="008D10C3"/>
    <w:rsid w:val="008D463A"/>
    <w:rsid w:val="008D6876"/>
    <w:rsid w:val="008E5AC9"/>
    <w:rsid w:val="008F2E1B"/>
    <w:rsid w:val="008F76B9"/>
    <w:rsid w:val="008F7A22"/>
    <w:rsid w:val="00900661"/>
    <w:rsid w:val="00900999"/>
    <w:rsid w:val="0090359F"/>
    <w:rsid w:val="00905757"/>
    <w:rsid w:val="009218EF"/>
    <w:rsid w:val="009268C2"/>
    <w:rsid w:val="0092694A"/>
    <w:rsid w:val="00927090"/>
    <w:rsid w:val="00930AFC"/>
    <w:rsid w:val="00931ABF"/>
    <w:rsid w:val="009345DF"/>
    <w:rsid w:val="009365A0"/>
    <w:rsid w:val="00940F21"/>
    <w:rsid w:val="009471AE"/>
    <w:rsid w:val="0094762B"/>
    <w:rsid w:val="00947853"/>
    <w:rsid w:val="00952398"/>
    <w:rsid w:val="00954F3F"/>
    <w:rsid w:val="00955C51"/>
    <w:rsid w:val="00956E0A"/>
    <w:rsid w:val="009605DA"/>
    <w:rsid w:val="00964541"/>
    <w:rsid w:val="009648C5"/>
    <w:rsid w:val="00974A81"/>
    <w:rsid w:val="00975672"/>
    <w:rsid w:val="00975AA3"/>
    <w:rsid w:val="0097738B"/>
    <w:rsid w:val="0097776D"/>
    <w:rsid w:val="009800E7"/>
    <w:rsid w:val="009858CC"/>
    <w:rsid w:val="00996839"/>
    <w:rsid w:val="00996E85"/>
    <w:rsid w:val="009A3933"/>
    <w:rsid w:val="009A413A"/>
    <w:rsid w:val="009A59C6"/>
    <w:rsid w:val="009A6355"/>
    <w:rsid w:val="009A6900"/>
    <w:rsid w:val="009A7F24"/>
    <w:rsid w:val="009B39E1"/>
    <w:rsid w:val="009C3657"/>
    <w:rsid w:val="009D2498"/>
    <w:rsid w:val="009E01C4"/>
    <w:rsid w:val="009E3DCC"/>
    <w:rsid w:val="009F01CA"/>
    <w:rsid w:val="009F4E38"/>
    <w:rsid w:val="00A03CB4"/>
    <w:rsid w:val="00A03FC3"/>
    <w:rsid w:val="00A04501"/>
    <w:rsid w:val="00A050D3"/>
    <w:rsid w:val="00A102CA"/>
    <w:rsid w:val="00A11F56"/>
    <w:rsid w:val="00A20675"/>
    <w:rsid w:val="00A21C5F"/>
    <w:rsid w:val="00A21E60"/>
    <w:rsid w:val="00A25395"/>
    <w:rsid w:val="00A2691B"/>
    <w:rsid w:val="00A308A9"/>
    <w:rsid w:val="00A31202"/>
    <w:rsid w:val="00A53020"/>
    <w:rsid w:val="00A547A5"/>
    <w:rsid w:val="00A54A70"/>
    <w:rsid w:val="00A6008D"/>
    <w:rsid w:val="00A7488D"/>
    <w:rsid w:val="00A74AF3"/>
    <w:rsid w:val="00A760BC"/>
    <w:rsid w:val="00A92B9A"/>
    <w:rsid w:val="00A962FF"/>
    <w:rsid w:val="00A972CA"/>
    <w:rsid w:val="00AA795B"/>
    <w:rsid w:val="00AB404F"/>
    <w:rsid w:val="00AB7FCF"/>
    <w:rsid w:val="00AC5C47"/>
    <w:rsid w:val="00AC76A8"/>
    <w:rsid w:val="00AD3099"/>
    <w:rsid w:val="00AD3218"/>
    <w:rsid w:val="00AD7FDF"/>
    <w:rsid w:val="00AE1BCE"/>
    <w:rsid w:val="00AE20A8"/>
    <w:rsid w:val="00AF0D14"/>
    <w:rsid w:val="00AF49F6"/>
    <w:rsid w:val="00AF7B6A"/>
    <w:rsid w:val="00B1515C"/>
    <w:rsid w:val="00B17D70"/>
    <w:rsid w:val="00B23AC7"/>
    <w:rsid w:val="00B24BFC"/>
    <w:rsid w:val="00B30E83"/>
    <w:rsid w:val="00B33A08"/>
    <w:rsid w:val="00B42271"/>
    <w:rsid w:val="00B44AF5"/>
    <w:rsid w:val="00B47D7D"/>
    <w:rsid w:val="00B54850"/>
    <w:rsid w:val="00B5579F"/>
    <w:rsid w:val="00B606B1"/>
    <w:rsid w:val="00B77715"/>
    <w:rsid w:val="00B81965"/>
    <w:rsid w:val="00B8263C"/>
    <w:rsid w:val="00B832D8"/>
    <w:rsid w:val="00B834CF"/>
    <w:rsid w:val="00B9169D"/>
    <w:rsid w:val="00B92F4F"/>
    <w:rsid w:val="00B9393F"/>
    <w:rsid w:val="00B93E3A"/>
    <w:rsid w:val="00B94455"/>
    <w:rsid w:val="00B947A0"/>
    <w:rsid w:val="00B95738"/>
    <w:rsid w:val="00B97B9F"/>
    <w:rsid w:val="00BA1249"/>
    <w:rsid w:val="00BA3A98"/>
    <w:rsid w:val="00BB1D86"/>
    <w:rsid w:val="00BB7D12"/>
    <w:rsid w:val="00BC61E6"/>
    <w:rsid w:val="00BC75DD"/>
    <w:rsid w:val="00BD1B36"/>
    <w:rsid w:val="00BD490C"/>
    <w:rsid w:val="00BD688B"/>
    <w:rsid w:val="00BD7D7B"/>
    <w:rsid w:val="00BE25E5"/>
    <w:rsid w:val="00BF03DF"/>
    <w:rsid w:val="00BF0721"/>
    <w:rsid w:val="00BF14C0"/>
    <w:rsid w:val="00BF29BA"/>
    <w:rsid w:val="00BF32C7"/>
    <w:rsid w:val="00BF44A1"/>
    <w:rsid w:val="00C041F3"/>
    <w:rsid w:val="00C07B1E"/>
    <w:rsid w:val="00C1092E"/>
    <w:rsid w:val="00C123C0"/>
    <w:rsid w:val="00C174C1"/>
    <w:rsid w:val="00C30C8B"/>
    <w:rsid w:val="00C32D54"/>
    <w:rsid w:val="00C34EF4"/>
    <w:rsid w:val="00C50CAD"/>
    <w:rsid w:val="00C5143D"/>
    <w:rsid w:val="00C621CB"/>
    <w:rsid w:val="00C64C45"/>
    <w:rsid w:val="00C6769E"/>
    <w:rsid w:val="00C729E1"/>
    <w:rsid w:val="00C75D9E"/>
    <w:rsid w:val="00C81DB7"/>
    <w:rsid w:val="00C961C2"/>
    <w:rsid w:val="00CA3B9A"/>
    <w:rsid w:val="00CA4E74"/>
    <w:rsid w:val="00CA53B4"/>
    <w:rsid w:val="00CA5AB5"/>
    <w:rsid w:val="00CB3B32"/>
    <w:rsid w:val="00CB5000"/>
    <w:rsid w:val="00CB5E1A"/>
    <w:rsid w:val="00CB694C"/>
    <w:rsid w:val="00CC036A"/>
    <w:rsid w:val="00CC7B00"/>
    <w:rsid w:val="00CD17C2"/>
    <w:rsid w:val="00CD1FD0"/>
    <w:rsid w:val="00CE555F"/>
    <w:rsid w:val="00CE6000"/>
    <w:rsid w:val="00CF4C0E"/>
    <w:rsid w:val="00D07946"/>
    <w:rsid w:val="00D149D0"/>
    <w:rsid w:val="00D15AE9"/>
    <w:rsid w:val="00D22B9B"/>
    <w:rsid w:val="00D41955"/>
    <w:rsid w:val="00D51406"/>
    <w:rsid w:val="00D528F9"/>
    <w:rsid w:val="00D52BC2"/>
    <w:rsid w:val="00D55B32"/>
    <w:rsid w:val="00D62CEA"/>
    <w:rsid w:val="00D66EF5"/>
    <w:rsid w:val="00D676C6"/>
    <w:rsid w:val="00D70559"/>
    <w:rsid w:val="00D71F46"/>
    <w:rsid w:val="00D76912"/>
    <w:rsid w:val="00D76D24"/>
    <w:rsid w:val="00D775A8"/>
    <w:rsid w:val="00D77C26"/>
    <w:rsid w:val="00D83856"/>
    <w:rsid w:val="00D9454F"/>
    <w:rsid w:val="00DB0B65"/>
    <w:rsid w:val="00DB0E28"/>
    <w:rsid w:val="00DB41BC"/>
    <w:rsid w:val="00DB59BE"/>
    <w:rsid w:val="00DB622B"/>
    <w:rsid w:val="00DB743E"/>
    <w:rsid w:val="00DC0EEC"/>
    <w:rsid w:val="00DC31EE"/>
    <w:rsid w:val="00DC5597"/>
    <w:rsid w:val="00DC65EE"/>
    <w:rsid w:val="00DC723D"/>
    <w:rsid w:val="00DC7F83"/>
    <w:rsid w:val="00DD1F72"/>
    <w:rsid w:val="00DD42A0"/>
    <w:rsid w:val="00DD44E6"/>
    <w:rsid w:val="00DE3013"/>
    <w:rsid w:val="00DE4C97"/>
    <w:rsid w:val="00DE4FD2"/>
    <w:rsid w:val="00DF19FB"/>
    <w:rsid w:val="00DF296B"/>
    <w:rsid w:val="00DF3F45"/>
    <w:rsid w:val="00DF5553"/>
    <w:rsid w:val="00DF7B81"/>
    <w:rsid w:val="00E02CCB"/>
    <w:rsid w:val="00E02F39"/>
    <w:rsid w:val="00E05096"/>
    <w:rsid w:val="00E13FD2"/>
    <w:rsid w:val="00E15C90"/>
    <w:rsid w:val="00E17B88"/>
    <w:rsid w:val="00E20AA8"/>
    <w:rsid w:val="00E26EEA"/>
    <w:rsid w:val="00E30EEB"/>
    <w:rsid w:val="00E31117"/>
    <w:rsid w:val="00E3307B"/>
    <w:rsid w:val="00E5027E"/>
    <w:rsid w:val="00E507E0"/>
    <w:rsid w:val="00E619B1"/>
    <w:rsid w:val="00E71A1F"/>
    <w:rsid w:val="00E814EF"/>
    <w:rsid w:val="00E9368D"/>
    <w:rsid w:val="00E9459A"/>
    <w:rsid w:val="00E96BF0"/>
    <w:rsid w:val="00EA3814"/>
    <w:rsid w:val="00EC1DA4"/>
    <w:rsid w:val="00EC55D2"/>
    <w:rsid w:val="00ED5262"/>
    <w:rsid w:val="00ED6885"/>
    <w:rsid w:val="00ED72E1"/>
    <w:rsid w:val="00EE4B04"/>
    <w:rsid w:val="00EE607B"/>
    <w:rsid w:val="00EF2B9E"/>
    <w:rsid w:val="00F0068C"/>
    <w:rsid w:val="00F0130A"/>
    <w:rsid w:val="00F016CA"/>
    <w:rsid w:val="00F04236"/>
    <w:rsid w:val="00F05992"/>
    <w:rsid w:val="00F06CF1"/>
    <w:rsid w:val="00F11551"/>
    <w:rsid w:val="00F120EC"/>
    <w:rsid w:val="00F22584"/>
    <w:rsid w:val="00F2262F"/>
    <w:rsid w:val="00F233EE"/>
    <w:rsid w:val="00F26A01"/>
    <w:rsid w:val="00F31676"/>
    <w:rsid w:val="00F34D4E"/>
    <w:rsid w:val="00F540C9"/>
    <w:rsid w:val="00F61804"/>
    <w:rsid w:val="00F70DBD"/>
    <w:rsid w:val="00F718D5"/>
    <w:rsid w:val="00F726C3"/>
    <w:rsid w:val="00F7461C"/>
    <w:rsid w:val="00F75B3A"/>
    <w:rsid w:val="00F76193"/>
    <w:rsid w:val="00F80666"/>
    <w:rsid w:val="00F81082"/>
    <w:rsid w:val="00F8348E"/>
    <w:rsid w:val="00F845B5"/>
    <w:rsid w:val="00F9037F"/>
    <w:rsid w:val="00F978FD"/>
    <w:rsid w:val="00FA125D"/>
    <w:rsid w:val="00FA79CC"/>
    <w:rsid w:val="00FB019F"/>
    <w:rsid w:val="00FB21EE"/>
    <w:rsid w:val="00FB3706"/>
    <w:rsid w:val="00FB4656"/>
    <w:rsid w:val="00FC76F5"/>
    <w:rsid w:val="00FD45B6"/>
    <w:rsid w:val="00FD6856"/>
    <w:rsid w:val="00FE27E6"/>
    <w:rsid w:val="00FF2E15"/>
    <w:rsid w:val="00FF3FD7"/>
    <w:rsid w:val="00FF4A73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E25E"/>
  <w15:chartTrackingRefBased/>
  <w15:docId w15:val="{316C88D0-A081-43A0-8748-1D6FA6F7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F4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F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F4C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F4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F4C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F4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F4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F4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F4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F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F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F4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F4C0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F4C0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F4C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F4C0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F4C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F4C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F4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F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F4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F4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F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F4C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4C0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F4C0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F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F4C0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F4C0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6A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1060"/>
  </w:style>
  <w:style w:type="paragraph" w:styleId="Rodap">
    <w:name w:val="footer"/>
    <w:basedOn w:val="Normal"/>
    <w:link w:val="RodapCarter"/>
    <w:uiPriority w:val="99"/>
    <w:unhideWhenUsed/>
    <w:rsid w:val="006A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3C11-6A10-4C7C-8B1F-E7788EF3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3221</Words>
  <Characters>17394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Almeida</dc:creator>
  <cp:keywords/>
  <dc:description/>
  <cp:lastModifiedBy>Carlos Almeida</cp:lastModifiedBy>
  <cp:revision>4</cp:revision>
  <cp:lastPrinted>2025-02-19T00:53:00Z</cp:lastPrinted>
  <dcterms:created xsi:type="dcterms:W3CDTF">2025-02-19T00:51:00Z</dcterms:created>
  <dcterms:modified xsi:type="dcterms:W3CDTF">2025-02-19T01:18:00Z</dcterms:modified>
</cp:coreProperties>
</file>